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BFD8BD" w14:textId="77777777" w:rsidR="002D4D5B" w:rsidRDefault="002D4D5B" w:rsidP="007F302D">
      <w:pPr>
        <w:pStyle w:val="Sinespaciado"/>
        <w:jc w:val="center"/>
        <w:rPr>
          <w:rFonts w:ascii="Arial" w:hAnsi="Arial" w:cs="Arial"/>
          <w:noProof/>
          <w:lang w:eastAsia="es-ES_tradnl"/>
        </w:rPr>
      </w:pPr>
      <w:r>
        <w:rPr>
          <w:rFonts w:ascii="Arial" w:hAnsi="Arial" w:cs="Arial"/>
          <w:noProof/>
          <w:lang w:eastAsia="es-ES_tradnl"/>
        </w:rPr>
        <w:t>GUÍA N°3 CIENCIAS NATURALES</w:t>
      </w:r>
    </w:p>
    <w:p w14:paraId="4C39F9E6" w14:textId="77777777" w:rsidR="002D4D5B" w:rsidRPr="009C5C03" w:rsidRDefault="002D4D5B" w:rsidP="007F302D">
      <w:pPr>
        <w:pStyle w:val="Sinespaciado"/>
        <w:jc w:val="center"/>
        <w:rPr>
          <w:rFonts w:ascii="Arial" w:hAnsi="Arial" w:cs="Arial"/>
          <w:noProof/>
          <w:lang w:eastAsia="es-ES_tradnl"/>
        </w:rPr>
      </w:pPr>
    </w:p>
    <w:tbl>
      <w:tblPr>
        <w:tblStyle w:val="Tablaconcuadrcul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75"/>
        <w:gridCol w:w="4455"/>
        <w:gridCol w:w="992"/>
        <w:gridCol w:w="1559"/>
        <w:gridCol w:w="993"/>
        <w:gridCol w:w="1065"/>
        <w:gridCol w:w="236"/>
      </w:tblGrid>
      <w:tr w:rsidR="007F302D" w:rsidRPr="004A319A" w14:paraId="7DE9A6C3" w14:textId="77777777" w:rsidTr="006839B2">
        <w:trPr>
          <w:trHeight w:val="360"/>
          <w:jc w:val="center"/>
        </w:trPr>
        <w:tc>
          <w:tcPr>
            <w:tcW w:w="1375" w:type="dxa"/>
            <w:vAlign w:val="center"/>
          </w:tcPr>
          <w:p w14:paraId="312D3B17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 w:rsidRPr="004A319A">
              <w:rPr>
                <w:lang w:val="es-MX"/>
              </w:rPr>
              <w:t>Nombre</w:t>
            </w:r>
            <w:r>
              <w:rPr>
                <w:lang w:val="es-MX"/>
              </w:rPr>
              <w:t>:</w:t>
            </w:r>
          </w:p>
        </w:tc>
        <w:tc>
          <w:tcPr>
            <w:tcW w:w="4455" w:type="dxa"/>
            <w:vAlign w:val="center"/>
          </w:tcPr>
          <w:p w14:paraId="2F40A398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</w:p>
        </w:tc>
        <w:tc>
          <w:tcPr>
            <w:tcW w:w="992" w:type="dxa"/>
            <w:vAlign w:val="center"/>
          </w:tcPr>
          <w:p w14:paraId="5DD0C792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 w:rsidRPr="004A319A">
              <w:rPr>
                <w:lang w:val="es-MX"/>
              </w:rPr>
              <w:t>Curso</w:t>
            </w:r>
            <w:r>
              <w:rPr>
                <w:lang w:val="es-MX"/>
              </w:rPr>
              <w:t>:</w:t>
            </w:r>
          </w:p>
        </w:tc>
        <w:tc>
          <w:tcPr>
            <w:tcW w:w="1559" w:type="dxa"/>
            <w:vAlign w:val="center"/>
          </w:tcPr>
          <w:p w14:paraId="2D852593" w14:textId="48341FD5" w:rsidR="007F302D" w:rsidRPr="004A319A" w:rsidRDefault="00D338CD" w:rsidP="002D4D5B">
            <w:pPr>
              <w:pStyle w:val="Ttulo2"/>
              <w:jc w:val="center"/>
              <w:outlineLvl w:val="1"/>
              <w:rPr>
                <w:lang w:val="es-MX"/>
              </w:rPr>
            </w:pPr>
            <w:r>
              <w:rPr>
                <w:lang w:val="es-MX"/>
              </w:rPr>
              <w:t>8</w:t>
            </w:r>
            <w:r w:rsidR="007F302D">
              <w:rPr>
                <w:lang w:val="es-MX"/>
              </w:rPr>
              <w:t xml:space="preserve">   </w:t>
            </w:r>
            <w:r>
              <w:rPr>
                <w:lang w:val="es-MX"/>
              </w:rPr>
              <w:t>A</w:t>
            </w:r>
          </w:p>
        </w:tc>
        <w:tc>
          <w:tcPr>
            <w:tcW w:w="993" w:type="dxa"/>
            <w:vAlign w:val="center"/>
          </w:tcPr>
          <w:p w14:paraId="67FF43B4" w14:textId="77777777" w:rsidR="007F302D" w:rsidRPr="004A319A" w:rsidRDefault="007F302D" w:rsidP="007F302D">
            <w:pPr>
              <w:pStyle w:val="Ttulo2"/>
              <w:outlineLvl w:val="1"/>
              <w:rPr>
                <w:lang w:val="es-MX"/>
              </w:rPr>
            </w:pPr>
            <w:r>
              <w:rPr>
                <w:lang w:val="es-MX"/>
              </w:rPr>
              <w:t>Fecha</w:t>
            </w:r>
          </w:p>
        </w:tc>
        <w:tc>
          <w:tcPr>
            <w:tcW w:w="1301" w:type="dxa"/>
            <w:gridSpan w:val="2"/>
            <w:vAlign w:val="center"/>
          </w:tcPr>
          <w:p w14:paraId="46D53F49" w14:textId="77777777" w:rsidR="007F302D" w:rsidRDefault="007F302D" w:rsidP="007F302D">
            <w:pPr>
              <w:pStyle w:val="Ttulo2"/>
              <w:outlineLvl w:val="1"/>
              <w:rPr>
                <w:lang w:val="es-MX"/>
              </w:rPr>
            </w:pPr>
          </w:p>
        </w:tc>
      </w:tr>
      <w:tr w:rsidR="003A1511" w:rsidRPr="004A319A" w14:paraId="635B125C" w14:textId="77777777" w:rsidTr="00BE7ACA">
        <w:trPr>
          <w:trHeight w:val="360"/>
          <w:jc w:val="center"/>
        </w:trPr>
        <w:tc>
          <w:tcPr>
            <w:tcW w:w="1375" w:type="dxa"/>
            <w:vAlign w:val="center"/>
          </w:tcPr>
          <w:p w14:paraId="10335C97" w14:textId="2A6614D1" w:rsidR="003A1511" w:rsidRPr="003A1511" w:rsidRDefault="003A1511" w:rsidP="00BE7ACA">
            <w:pPr>
              <w:rPr>
                <w:lang w:val="es-MX"/>
              </w:rPr>
            </w:pPr>
            <w:r>
              <w:rPr>
                <w:lang w:val="es-MX"/>
              </w:rPr>
              <w:t xml:space="preserve"> </w:t>
            </w:r>
            <w:r w:rsidR="00367934">
              <w:rPr>
                <w:lang w:val="es-MX"/>
              </w:rPr>
              <w:t xml:space="preserve">OA </w:t>
            </w:r>
            <w:r w:rsidR="00BE7ACA">
              <w:rPr>
                <w:lang w:val="es-MX"/>
              </w:rPr>
              <w:t xml:space="preserve"> 5,6 y 7  </w:t>
            </w:r>
            <w:r w:rsidR="00367934">
              <w:rPr>
                <w:lang w:val="es-MX"/>
              </w:rPr>
              <w:t xml:space="preserve"> </w:t>
            </w:r>
          </w:p>
        </w:tc>
        <w:tc>
          <w:tcPr>
            <w:tcW w:w="9064" w:type="dxa"/>
            <w:gridSpan w:val="5"/>
            <w:vAlign w:val="center"/>
          </w:tcPr>
          <w:p w14:paraId="1D73B6D1" w14:textId="63B2C146" w:rsidR="003A1511" w:rsidRPr="006839B2" w:rsidRDefault="006839B2" w:rsidP="00BE7ACA">
            <w:r>
              <w:t xml:space="preserve">OBJ: </w:t>
            </w:r>
            <w:r w:rsidR="00BE7ACA" w:rsidRPr="00BE7ACA">
              <w:t>Analizar la interacción de los</w:t>
            </w:r>
            <w:r w:rsidR="00BE7ACA">
              <w:t xml:space="preserve"> </w:t>
            </w:r>
            <w:r w:rsidR="00BE7ACA" w:rsidRPr="00BE7ACA">
              <w:t>sistemas del cuerpo, explicando</w:t>
            </w:r>
            <w:r w:rsidR="00BE7ACA">
              <w:t xml:space="preserve"> </w:t>
            </w:r>
            <w:r w:rsidR="00BE7ACA" w:rsidRPr="00BE7ACA">
              <w:t>las medidas de prevención de</w:t>
            </w:r>
            <w:r w:rsidR="00BE7ACA">
              <w:t xml:space="preserve"> E</w:t>
            </w:r>
            <w:r w:rsidR="00BE7ACA" w:rsidRPr="00BE7ACA">
              <w:t>nfermedades asociadas a estos y</w:t>
            </w:r>
            <w:r w:rsidR="00BE7ACA">
              <w:t xml:space="preserve"> </w:t>
            </w:r>
            <w:r w:rsidR="00BE7ACA" w:rsidRPr="00BE7ACA">
              <w:t>valorando el cuidado de la salud</w:t>
            </w:r>
            <w:r w:rsidR="00BE7ACA">
              <w:t>.</w:t>
            </w:r>
          </w:p>
        </w:tc>
        <w:tc>
          <w:tcPr>
            <w:tcW w:w="236" w:type="dxa"/>
            <w:vAlign w:val="center"/>
          </w:tcPr>
          <w:p w14:paraId="21916EF9" w14:textId="29D768B7" w:rsidR="003A1511" w:rsidRDefault="003A1511" w:rsidP="003A1511">
            <w:pPr>
              <w:pStyle w:val="Sinespaciado"/>
            </w:pPr>
          </w:p>
        </w:tc>
      </w:tr>
    </w:tbl>
    <w:p w14:paraId="6BCBAC4B" w14:textId="77777777" w:rsidR="007F302D" w:rsidRDefault="007F302D" w:rsidP="007F302D">
      <w:pPr>
        <w:pStyle w:val="Sinespaciado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02"/>
      </w:tblGrid>
      <w:tr w:rsidR="007F302D" w14:paraId="39655811" w14:textId="77777777" w:rsidTr="002D4D5B">
        <w:trPr>
          <w:trHeight w:val="1610"/>
        </w:trPr>
        <w:tc>
          <w:tcPr>
            <w:tcW w:w="10902" w:type="dxa"/>
          </w:tcPr>
          <w:p w14:paraId="7F9DA643" w14:textId="0F2386AD" w:rsidR="007F302D" w:rsidRDefault="007F302D" w:rsidP="007F302D">
            <w:pPr>
              <w:pStyle w:val="Sinespaciado"/>
            </w:pPr>
            <w:r w:rsidRPr="006C40CD">
              <w:t>INSTRUCCIONES</w:t>
            </w:r>
            <w:r>
              <w:t>:</w:t>
            </w:r>
          </w:p>
          <w:p w14:paraId="5E0063A1" w14:textId="77777777" w:rsidR="007F302D" w:rsidRDefault="007F302D" w:rsidP="007F302D">
            <w:pPr>
              <w:pStyle w:val="Prrafodelista"/>
              <w:numPr>
                <w:ilvl w:val="0"/>
                <w:numId w:val="41"/>
              </w:numPr>
            </w:pPr>
            <w:r>
              <w:t xml:space="preserve">Lee atentamente la guía. </w:t>
            </w:r>
          </w:p>
          <w:p w14:paraId="4FFB0B1A" w14:textId="276AE5B6" w:rsidR="007F302D" w:rsidRDefault="007F302D" w:rsidP="007F302D">
            <w:pPr>
              <w:pStyle w:val="Prrafodelista"/>
              <w:numPr>
                <w:ilvl w:val="0"/>
                <w:numId w:val="41"/>
              </w:numPr>
            </w:pPr>
            <w:r>
              <w:t>Extrae información explicita del texto</w:t>
            </w:r>
            <w:r w:rsidR="0089085A">
              <w:t xml:space="preserve">, </w:t>
            </w:r>
            <w:r w:rsidR="0089085A" w:rsidRPr="002D4D5B">
              <w:rPr>
                <w:b/>
              </w:rPr>
              <w:t>DESTACANDO</w:t>
            </w:r>
            <w:r w:rsidR="0089085A">
              <w:t xml:space="preserve"> lo más relevante </w:t>
            </w:r>
          </w:p>
          <w:p w14:paraId="0A15542D" w14:textId="77777777" w:rsidR="007F302D" w:rsidRDefault="007F302D" w:rsidP="00BE7DBA">
            <w:pPr>
              <w:pStyle w:val="Prrafodelista"/>
              <w:numPr>
                <w:ilvl w:val="0"/>
                <w:numId w:val="41"/>
              </w:numPr>
            </w:pPr>
            <w:r>
              <w:t xml:space="preserve">Responder cada situación </w:t>
            </w:r>
          </w:p>
          <w:p w14:paraId="5F4DAECB" w14:textId="77777777" w:rsidR="003A1511" w:rsidRDefault="003A1511" w:rsidP="00BE7DBA">
            <w:pPr>
              <w:pStyle w:val="Prrafodelista"/>
              <w:numPr>
                <w:ilvl w:val="0"/>
                <w:numId w:val="41"/>
              </w:numPr>
            </w:pPr>
            <w:r>
              <w:t xml:space="preserve">Pegar guía en el cuaderno </w:t>
            </w:r>
          </w:p>
          <w:p w14:paraId="46515637" w14:textId="3D3F8091" w:rsidR="002D4D5B" w:rsidRPr="0029256F" w:rsidRDefault="002D4D5B" w:rsidP="002D4D5B">
            <w:pPr>
              <w:pStyle w:val="Prrafodelista"/>
              <w:numPr>
                <w:ilvl w:val="0"/>
                <w:numId w:val="41"/>
              </w:numPr>
            </w:pPr>
            <w:r>
              <w:t xml:space="preserve">Ante cualquier duda me pueden escribir al siguiente correo: </w:t>
            </w:r>
            <w:hyperlink r:id="rId8" w:history="1">
              <w:r w:rsidRPr="007B2E25">
                <w:rPr>
                  <w:rStyle w:val="Hipervnculo"/>
                </w:rPr>
                <w:t>pedro.salinas@elar.cl</w:t>
              </w:r>
            </w:hyperlink>
          </w:p>
        </w:tc>
      </w:tr>
    </w:tbl>
    <w:p w14:paraId="7740FE23" w14:textId="77777777" w:rsidR="003A1511" w:rsidRDefault="003A1511" w:rsidP="003A1511">
      <w:pPr>
        <w:pStyle w:val="Sinespaciado"/>
      </w:pPr>
    </w:p>
    <w:p w14:paraId="441AA91F" w14:textId="3689636F" w:rsidR="002D4D5B" w:rsidRPr="002D4D5B" w:rsidRDefault="002D4D5B" w:rsidP="002D4D5B">
      <w:pPr>
        <w:pStyle w:val="Sinespaciado"/>
        <w:jc w:val="center"/>
        <w:rPr>
          <w:rFonts w:ascii="Arial" w:hAnsi="Arial" w:cs="Arial"/>
          <w:noProof/>
          <w:lang w:eastAsia="es-ES_tradnl"/>
        </w:rPr>
      </w:pPr>
      <w:r>
        <w:rPr>
          <w:rFonts w:ascii="Arial" w:hAnsi="Arial" w:cs="Arial"/>
          <w:noProof/>
          <w:lang w:eastAsia="es-ES_tradnl"/>
        </w:rPr>
        <w:t xml:space="preserve">I.-  </w:t>
      </w:r>
      <w:r w:rsidRPr="009C5C03">
        <w:rPr>
          <w:rFonts w:ascii="Arial" w:hAnsi="Arial" w:cs="Arial"/>
          <w:noProof/>
          <w:lang w:eastAsia="es-ES_tradnl"/>
        </w:rPr>
        <w:t xml:space="preserve">INCORPORACION DE NUTRIENTES </w:t>
      </w:r>
    </w:p>
    <w:p w14:paraId="63483C79" w14:textId="2AD6CC6A" w:rsidR="006037EC" w:rsidRDefault="006037EC" w:rsidP="002D4D5B">
      <w:pPr>
        <w:jc w:val="both"/>
      </w:pPr>
      <w:r>
        <w:t xml:space="preserve">Las células son la unidad fundamental que integra todos los seres vivos, incluido tu propio cuerpo. Ellas son estructuras vivas, que tienen diversos procesos vitales; se reproducen, se nutren, crecen, desarrollan actividades y mueren. Los distintos sistemas de los seres vivos se basan en la  obtención ENERGÍA para realizar dichos procesos vitales. </w:t>
      </w:r>
    </w:p>
    <w:p w14:paraId="0D6CB668" w14:textId="77C63A77" w:rsidR="006037EC" w:rsidRDefault="006037EC" w:rsidP="002D4D5B">
      <w:pPr>
        <w:jc w:val="both"/>
      </w:pPr>
      <w:r w:rsidRPr="006037EC">
        <w:t>En la lección anterior conociste los nutrientes y sus funciones, y la</w:t>
      </w:r>
      <w:r>
        <w:t xml:space="preserve"> </w:t>
      </w:r>
      <w:r w:rsidRPr="006037EC">
        <w:t>importancia que tiene llevar una vida saludable. Pero ¿cómo crees</w:t>
      </w:r>
      <w:r>
        <w:t xml:space="preserve"> </w:t>
      </w:r>
      <w:r w:rsidRPr="006037EC">
        <w:t>que se relacionan los sistemas del cuerpo con los nutrientes y la</w:t>
      </w:r>
      <w:r>
        <w:t xml:space="preserve"> </w:t>
      </w:r>
      <w:r w:rsidRPr="006037EC">
        <w:t>vida saludable?, ¿por qué será importante conocer qué función</w:t>
      </w:r>
      <w:r>
        <w:t xml:space="preserve"> </w:t>
      </w:r>
      <w:r w:rsidRPr="006037EC">
        <w:t>cumplen estos sistemas? En esta lección estudiaremos cómo los</w:t>
      </w:r>
      <w:r>
        <w:t xml:space="preserve"> </w:t>
      </w:r>
      <w:r w:rsidRPr="006037EC">
        <w:t>nutrientes se absorben en nuestro cuerpo y cómo los distintos</w:t>
      </w:r>
      <w:r>
        <w:t xml:space="preserve"> </w:t>
      </w:r>
      <w:r w:rsidRPr="006037EC">
        <w:t>sistemas se relacionan y organizan para mantener en equilibrio</w:t>
      </w:r>
      <w:r>
        <w:t xml:space="preserve"> </w:t>
      </w:r>
      <w:r w:rsidRPr="006037EC">
        <w:t>nuestro organismo, evitando enfermedades y conservando hábitos</w:t>
      </w:r>
      <w:r>
        <w:t xml:space="preserve"> </w:t>
      </w:r>
      <w:r w:rsidRPr="006037EC">
        <w:t>de vida saludables.</w:t>
      </w:r>
    </w:p>
    <w:p w14:paraId="0326A491" w14:textId="77777777" w:rsidR="006037EC" w:rsidRPr="006037EC" w:rsidRDefault="006037EC" w:rsidP="002D4D5B">
      <w:pPr>
        <w:pStyle w:val="Sinespaciado"/>
        <w:jc w:val="both"/>
      </w:pPr>
      <w:r w:rsidRPr="006037EC">
        <w:t>¿Qué sucede con los alimentos que ingieres?</w:t>
      </w:r>
    </w:p>
    <w:p w14:paraId="4C6AD2D0" w14:textId="77777777" w:rsidR="006037EC" w:rsidRDefault="006037EC" w:rsidP="002D4D5B">
      <w:pPr>
        <w:jc w:val="both"/>
      </w:pPr>
      <w:r w:rsidRPr="006037EC">
        <w:t>¿Cómo se transforman los alimentos en energía para nuestro cuerpo? ¿Qué sucede</w:t>
      </w:r>
      <w:r>
        <w:t xml:space="preserve"> </w:t>
      </w:r>
      <w:r w:rsidRPr="006037EC">
        <w:t>después de masticar y tragar un alimento? Para la comida ese es solo el</w:t>
      </w:r>
      <w:r>
        <w:t xml:space="preserve"> </w:t>
      </w:r>
      <w:r w:rsidRPr="006037EC">
        <w:t>inicio de un largo camino en nuestro interior, en un proceso llamado digestión.</w:t>
      </w:r>
      <w:r>
        <w:t xml:space="preserve"> </w:t>
      </w:r>
      <w:r w:rsidRPr="006037EC">
        <w:t>El sistema digestivo, formado por el tubo digestivo y las glándulas anexas, es el</w:t>
      </w:r>
      <w:r>
        <w:t xml:space="preserve"> </w:t>
      </w:r>
      <w:r w:rsidRPr="006037EC">
        <w:t>encargado de transformar los alimentos en sustancias más sencillas. Para lograrlo,</w:t>
      </w:r>
      <w:r>
        <w:t xml:space="preserve"> </w:t>
      </w:r>
      <w:r w:rsidRPr="006037EC">
        <w:t>este sistema realiza una serie de funciones digestivas: ingestión, digestión,</w:t>
      </w:r>
      <w:r>
        <w:t xml:space="preserve"> </w:t>
      </w:r>
      <w:r w:rsidRPr="006037EC">
        <w:t xml:space="preserve">absorción y </w:t>
      </w:r>
      <w:proofErr w:type="spellStart"/>
      <w:r w:rsidRPr="006037EC">
        <w:t>egestión</w:t>
      </w:r>
      <w:proofErr w:type="spellEnd"/>
      <w:r w:rsidRPr="006037EC">
        <w:t>, las que iremos estudiando a lo largo de la lección.</w:t>
      </w:r>
      <w:r>
        <w:t xml:space="preserve"> </w:t>
      </w:r>
    </w:p>
    <w:p w14:paraId="6907AE97" w14:textId="46E2B7A9" w:rsidR="006037EC" w:rsidRPr="006037EC" w:rsidRDefault="002D4D5B" w:rsidP="002D4D5B">
      <w:pPr>
        <w:spacing w:after="0" w:line="240" w:lineRule="auto"/>
        <w:jc w:val="both"/>
        <w:rPr>
          <w:b/>
        </w:rPr>
      </w:pPr>
      <w:r w:rsidRPr="006037EC">
        <w:rPr>
          <w:b/>
        </w:rPr>
        <w:t>Actividad:</w:t>
      </w:r>
      <w:r w:rsidR="006037EC" w:rsidRPr="006037EC">
        <w:rPr>
          <w:b/>
        </w:rPr>
        <w:t xml:space="preserve"> Estructuras que componen el tubo digestivo</w:t>
      </w:r>
    </w:p>
    <w:p w14:paraId="61509491" w14:textId="0EED979D" w:rsidR="006037EC" w:rsidRPr="006037EC" w:rsidRDefault="006037EC" w:rsidP="002D4D5B">
      <w:pPr>
        <w:spacing w:after="0" w:line="24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51584" behindDoc="1" locked="0" layoutInCell="1" allowOverlap="1" wp14:anchorId="7F4587CF" wp14:editId="4BDE0986">
            <wp:simplePos x="0" y="0"/>
            <wp:positionH relativeFrom="column">
              <wp:posOffset>-76200</wp:posOffset>
            </wp:positionH>
            <wp:positionV relativeFrom="paragraph">
              <wp:posOffset>375920</wp:posOffset>
            </wp:positionV>
            <wp:extent cx="3052445" cy="2847975"/>
            <wp:effectExtent l="0" t="0" r="0" b="9525"/>
            <wp:wrapTight wrapText="bothSides">
              <wp:wrapPolygon edited="0">
                <wp:start x="0" y="0"/>
                <wp:lineTo x="0" y="21528"/>
                <wp:lineTo x="21434" y="21528"/>
                <wp:lineTo x="2143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49536" behindDoc="1" locked="0" layoutInCell="1" allowOverlap="1" wp14:anchorId="0AFE0C5B" wp14:editId="2A441D14">
            <wp:simplePos x="0" y="0"/>
            <wp:positionH relativeFrom="column">
              <wp:posOffset>2657475</wp:posOffset>
            </wp:positionH>
            <wp:positionV relativeFrom="paragraph">
              <wp:posOffset>375920</wp:posOffset>
            </wp:positionV>
            <wp:extent cx="425450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71" y="21521"/>
                <wp:lineTo x="21471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clrChange>
                        <a:clrFrom>
                          <a:srgbClr val="FEF8DD"/>
                        </a:clrFrom>
                        <a:clrTo>
                          <a:srgbClr val="FEF8D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37EC">
        <w:t>El tubo digestivo es una estructura larga recubierta por tejido epitelial o</w:t>
      </w:r>
      <w:r>
        <w:t xml:space="preserve"> </w:t>
      </w:r>
      <w:r w:rsidRPr="006037EC">
        <w:t>mucosa. A partir del esquema, realiza las actividades que se indican.</w:t>
      </w:r>
      <w:r>
        <w:t xml:space="preserve"> </w:t>
      </w:r>
      <w:r w:rsidRPr="006037EC">
        <w:t>Completa las descripciones con el nombre del órgano correspondiente, de</w:t>
      </w:r>
      <w:r>
        <w:t xml:space="preserve"> </w:t>
      </w:r>
      <w:r w:rsidRPr="006037EC">
        <w:t>acuerdo con la ilustración. ¿Los recuerdas?</w:t>
      </w:r>
    </w:p>
    <w:p w14:paraId="2D348B0A" w14:textId="11B2AEEE" w:rsidR="006037EC" w:rsidRDefault="006037EC" w:rsidP="006037EC"/>
    <w:p w14:paraId="750DD03F" w14:textId="77777777" w:rsidR="002D4D5B" w:rsidRDefault="002D4D5B" w:rsidP="002D4D5B">
      <w:pPr>
        <w:autoSpaceDE w:val="0"/>
        <w:autoSpaceDN w:val="0"/>
        <w:adjustRightInd w:val="0"/>
        <w:spacing w:after="0" w:line="240" w:lineRule="auto"/>
        <w:jc w:val="both"/>
        <w:rPr>
          <w:rFonts w:ascii="UnitPro-Thin" w:eastAsiaTheme="minorHAnsi" w:hAnsi="UnitPro-Thin" w:cs="UnitPro-Thin"/>
        </w:rPr>
      </w:pPr>
    </w:p>
    <w:p w14:paraId="55E112F2" w14:textId="36A0B8FD" w:rsidR="00871F39" w:rsidRDefault="00871F39" w:rsidP="002D4D5B">
      <w:pPr>
        <w:autoSpaceDE w:val="0"/>
        <w:autoSpaceDN w:val="0"/>
        <w:adjustRightInd w:val="0"/>
        <w:spacing w:after="0" w:line="240" w:lineRule="auto"/>
        <w:jc w:val="both"/>
        <w:rPr>
          <w:rFonts w:ascii="UnitPro-Thin" w:eastAsiaTheme="minorHAnsi" w:hAnsi="UnitPro-Thin" w:cs="UnitPro-Thin"/>
        </w:rPr>
      </w:pPr>
      <w:r>
        <w:rPr>
          <w:rFonts w:ascii="UnitPro-Thin" w:eastAsiaTheme="minorHAnsi" w:hAnsi="UnitPro-Thin" w:cs="UnitPro-Thin"/>
        </w:rPr>
        <w:t>El estómago produce ácido clorhídrico y puede alcanzar un pH cercano a 2, es decir, muy ácido. ¿Qué ventaja piensas que nos da tener un pH tan ácido? ¿Cómo crees que se protege el estómago de un pH tan ácido?</w:t>
      </w:r>
    </w:p>
    <w:p w14:paraId="5713E343" w14:textId="5C84FDEA" w:rsidR="00871F39" w:rsidRPr="00871F39" w:rsidRDefault="00871F39" w:rsidP="00871F39">
      <w:pPr>
        <w:autoSpaceDE w:val="0"/>
        <w:autoSpaceDN w:val="0"/>
        <w:adjustRightInd w:val="0"/>
        <w:spacing w:after="0" w:line="240" w:lineRule="auto"/>
        <w:rPr>
          <w:rFonts w:ascii="UnitPro-Thin" w:eastAsiaTheme="minorHAnsi" w:hAnsi="UnitPro-Thin" w:cs="UnitPro-Thin"/>
          <w:sz w:val="34"/>
        </w:rPr>
      </w:pPr>
      <w:r w:rsidRPr="00871F39">
        <w:rPr>
          <w:rFonts w:ascii="UnitPro-Thin" w:eastAsiaTheme="minorHAnsi" w:hAnsi="UnitPro-Thin" w:cs="UnitPro-Thin"/>
          <w:sz w:val="34"/>
        </w:rPr>
        <w:t>____________________________________________________________________________________________________________________________________________________________________</w:t>
      </w:r>
    </w:p>
    <w:p w14:paraId="1093402D" w14:textId="0D6FBDCB" w:rsidR="006037EC" w:rsidRPr="006037EC" w:rsidRDefault="00871F39" w:rsidP="006037EC">
      <w:pPr>
        <w:pStyle w:val="Sinespaciado"/>
      </w:pPr>
      <w:bookmarkStart w:id="0" w:name="_GoBack"/>
      <w:bookmarkEnd w:id="0"/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52608" behindDoc="1" locked="0" layoutInCell="1" allowOverlap="1" wp14:anchorId="7B9C7CDE" wp14:editId="42A18727">
            <wp:simplePos x="0" y="0"/>
            <wp:positionH relativeFrom="column">
              <wp:posOffset>1181100</wp:posOffset>
            </wp:positionH>
            <wp:positionV relativeFrom="paragraph">
              <wp:posOffset>-13335</wp:posOffset>
            </wp:positionV>
            <wp:extent cx="5676900" cy="3190875"/>
            <wp:effectExtent l="0" t="0" r="0" b="9525"/>
            <wp:wrapThrough wrapText="bothSides">
              <wp:wrapPolygon edited="0">
                <wp:start x="15004" y="774"/>
                <wp:lineTo x="8770" y="1032"/>
                <wp:lineTo x="8046" y="1290"/>
                <wp:lineTo x="8046" y="3095"/>
                <wp:lineTo x="8988" y="5416"/>
                <wp:lineTo x="10655" y="7221"/>
                <wp:lineTo x="2247" y="7221"/>
                <wp:lineTo x="1377" y="7350"/>
                <wp:lineTo x="1377" y="15088"/>
                <wp:lineTo x="2899" y="15475"/>
                <wp:lineTo x="8481" y="15475"/>
                <wp:lineTo x="2537" y="17280"/>
                <wp:lineTo x="2464" y="18570"/>
                <wp:lineTo x="5871" y="19601"/>
                <wp:lineTo x="9423" y="19601"/>
                <wp:lineTo x="9423" y="20117"/>
                <wp:lineTo x="9785" y="21536"/>
                <wp:lineTo x="9930" y="21536"/>
                <wp:lineTo x="10945" y="21536"/>
                <wp:lineTo x="12177" y="21536"/>
                <wp:lineTo x="14787" y="20246"/>
                <wp:lineTo x="14714" y="19601"/>
                <wp:lineTo x="16526" y="19601"/>
                <wp:lineTo x="17179" y="18956"/>
                <wp:lineTo x="17106" y="15475"/>
                <wp:lineTo x="19208" y="15475"/>
                <wp:lineTo x="19860" y="14959"/>
                <wp:lineTo x="19860" y="7995"/>
                <wp:lineTo x="19643" y="7350"/>
                <wp:lineTo x="18918" y="7221"/>
                <wp:lineTo x="19063" y="5674"/>
                <wp:lineTo x="19063" y="774"/>
                <wp:lineTo x="15004" y="774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7EC" w:rsidRPr="006037EC">
        <w:t>Ingestión y digestión de los nutrientes</w:t>
      </w:r>
    </w:p>
    <w:p w14:paraId="62F5F526" w14:textId="6C40CFC6" w:rsidR="00871F39" w:rsidRDefault="006037EC" w:rsidP="00871F39">
      <w:pPr>
        <w:ind w:right="7076"/>
      </w:pPr>
      <w:r w:rsidRPr="006037EC">
        <w:t>Antes de conocer el sistema digestivo identificaremos las glándulas anexas, las</w:t>
      </w:r>
      <w:r>
        <w:t xml:space="preserve"> </w:t>
      </w:r>
      <w:r w:rsidRPr="006037EC">
        <w:t>cuales secretan sustancias que permit</w:t>
      </w:r>
      <w:r>
        <w:t>en la digestión de los alimentos</w:t>
      </w:r>
      <w:r w:rsidRPr="006037EC">
        <w:t xml:space="preserve">. </w:t>
      </w:r>
      <w:r w:rsidR="00871F39">
        <w:t>(</w:t>
      </w:r>
      <w:proofErr w:type="gramStart"/>
      <w:r w:rsidRPr="006037EC">
        <w:t>las</w:t>
      </w:r>
      <w:proofErr w:type="gramEnd"/>
      <w:r w:rsidRPr="006037EC">
        <w:t xml:space="preserve"> moléculas de gran tamaño, que no</w:t>
      </w:r>
      <w:r>
        <w:t xml:space="preserve"> </w:t>
      </w:r>
      <w:r w:rsidRPr="006037EC">
        <w:t>pueden ser absorbidas, se fraccionan y transforman en moléculas más simples</w:t>
      </w:r>
      <w:r w:rsidR="00871F39">
        <w:t xml:space="preserve">.) </w:t>
      </w:r>
    </w:p>
    <w:p w14:paraId="2AAB1C37" w14:textId="77777777" w:rsidR="00871F39" w:rsidRDefault="00871F39" w:rsidP="00871F39"/>
    <w:p w14:paraId="016637E9" w14:textId="77777777" w:rsidR="00871F39" w:rsidRDefault="00871F39" w:rsidP="00871F39"/>
    <w:p w14:paraId="497B9586" w14:textId="77777777" w:rsidR="00871F39" w:rsidRDefault="00871F39" w:rsidP="00871F39"/>
    <w:p w14:paraId="25241225" w14:textId="77777777" w:rsidR="00871F39" w:rsidRDefault="00871F39" w:rsidP="00871F39"/>
    <w:p w14:paraId="73D8D9EC" w14:textId="77777777" w:rsidR="00871F39" w:rsidRDefault="00871F39" w:rsidP="00871F39"/>
    <w:p w14:paraId="2A183B9A" w14:textId="790043FA" w:rsidR="00871F39" w:rsidRDefault="00871F39" w:rsidP="002D4D5B">
      <w:pPr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1" locked="0" layoutInCell="1" allowOverlap="1" wp14:anchorId="4C66FCEA" wp14:editId="7B56454B">
            <wp:simplePos x="0" y="0"/>
            <wp:positionH relativeFrom="column">
              <wp:posOffset>1543050</wp:posOffset>
            </wp:positionH>
            <wp:positionV relativeFrom="paragraph">
              <wp:posOffset>411480</wp:posOffset>
            </wp:positionV>
            <wp:extent cx="4771390" cy="3838575"/>
            <wp:effectExtent l="0" t="0" r="0" b="9525"/>
            <wp:wrapThrough wrapText="bothSides">
              <wp:wrapPolygon edited="0">
                <wp:start x="0" y="0"/>
                <wp:lineTo x="0" y="21546"/>
                <wp:lineTo x="21474" y="21546"/>
                <wp:lineTo x="21474" y="0"/>
                <wp:lineTo x="0" y="0"/>
              </wp:wrapPolygon>
            </wp:wrapThrough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Ahora bien, ¿cuándo y dónde comienza la digestión? Esta se inicia en el momento en que pones el trozo de alimento en tu boca, proceso llamado </w:t>
      </w:r>
      <w:r>
        <w:rPr>
          <w:rFonts w:ascii="UnitPro" w:hAnsi="UnitPro" w:cs="UnitPro"/>
        </w:rPr>
        <w:t>ingestión</w:t>
      </w:r>
      <w:r>
        <w:t>. En la boca se producen dos tipos de digestión: la digestión mecánica y la digestión química.</w:t>
      </w:r>
    </w:p>
    <w:p w14:paraId="759B8DF6" w14:textId="77777777" w:rsidR="00871F39" w:rsidRPr="00871F39" w:rsidRDefault="00871F39" w:rsidP="00871F39"/>
    <w:p w14:paraId="4015A127" w14:textId="77777777" w:rsidR="00871F39" w:rsidRPr="00871F39" w:rsidRDefault="00871F39" w:rsidP="00871F39"/>
    <w:p w14:paraId="211BDA61" w14:textId="77777777" w:rsidR="00871F39" w:rsidRPr="00871F39" w:rsidRDefault="00871F39" w:rsidP="00871F39"/>
    <w:p w14:paraId="38C17ABB" w14:textId="77777777" w:rsidR="00871F39" w:rsidRPr="00871F39" w:rsidRDefault="00871F39" w:rsidP="00871F39"/>
    <w:p w14:paraId="78C77733" w14:textId="77777777" w:rsidR="00871F39" w:rsidRPr="00871F39" w:rsidRDefault="00871F39" w:rsidP="00871F39"/>
    <w:p w14:paraId="61BFE2F5" w14:textId="77777777" w:rsidR="00871F39" w:rsidRPr="00871F39" w:rsidRDefault="00871F39" w:rsidP="00871F39"/>
    <w:p w14:paraId="5F530F2A" w14:textId="77777777" w:rsidR="00871F39" w:rsidRPr="00871F39" w:rsidRDefault="00871F39" w:rsidP="00871F39"/>
    <w:p w14:paraId="26C6867C" w14:textId="77777777" w:rsidR="00871F39" w:rsidRPr="00871F39" w:rsidRDefault="00871F39" w:rsidP="00871F39"/>
    <w:p w14:paraId="19FAC1D3" w14:textId="77777777" w:rsidR="00871F39" w:rsidRPr="00871F39" w:rsidRDefault="00871F39" w:rsidP="00871F39"/>
    <w:p w14:paraId="1A3CB3BA" w14:textId="64253DBF" w:rsidR="00871F39" w:rsidRDefault="00871F39" w:rsidP="00871F39"/>
    <w:p w14:paraId="1579625C" w14:textId="6CBF1B9E" w:rsidR="00871F39" w:rsidRDefault="00871F39" w:rsidP="00871F39"/>
    <w:p w14:paraId="7A935F13" w14:textId="77A77075" w:rsidR="006037EC" w:rsidRDefault="006037EC" w:rsidP="00871F39"/>
    <w:p w14:paraId="196CB042" w14:textId="77777777" w:rsidR="002D4D5B" w:rsidRDefault="002D4D5B" w:rsidP="00871F39">
      <w:pPr>
        <w:pStyle w:val="Sinespaciado"/>
        <w:ind w:right="8635"/>
      </w:pPr>
    </w:p>
    <w:p w14:paraId="00C3DA5C" w14:textId="1160A31E" w:rsidR="00871F39" w:rsidRPr="00871F39" w:rsidRDefault="002D4D5B" w:rsidP="002D4D5B">
      <w:pPr>
        <w:pStyle w:val="Sinespaciado"/>
        <w:ind w:right="6803"/>
        <w:jc w:val="center"/>
      </w:pPr>
      <w:r>
        <w:rPr>
          <w:noProof/>
          <w:lang w:val="es-ES" w:eastAsia="es-ES"/>
        </w:rPr>
        <w:drawing>
          <wp:anchor distT="0" distB="0" distL="114300" distR="114300" simplePos="0" relativeHeight="251666944" behindDoc="1" locked="0" layoutInCell="1" allowOverlap="1" wp14:anchorId="663A23C0" wp14:editId="6ECAB882">
            <wp:simplePos x="0" y="0"/>
            <wp:positionH relativeFrom="column">
              <wp:posOffset>2790825</wp:posOffset>
            </wp:positionH>
            <wp:positionV relativeFrom="paragraph">
              <wp:posOffset>2540</wp:posOffset>
            </wp:positionV>
            <wp:extent cx="4133850" cy="2475230"/>
            <wp:effectExtent l="0" t="0" r="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39" w:rsidRPr="00871F39">
        <w:t>¿Qué función tienen las</w:t>
      </w:r>
      <w:r>
        <w:t xml:space="preserve"> </w:t>
      </w:r>
      <w:r w:rsidR="00871F39" w:rsidRPr="00871F39">
        <w:t>enzimas sobre los nutrientes?</w:t>
      </w:r>
    </w:p>
    <w:p w14:paraId="7468C0B9" w14:textId="36C3D21E" w:rsidR="00871F39" w:rsidRDefault="00871F39" w:rsidP="00871F39">
      <w:pPr>
        <w:tabs>
          <w:tab w:val="left" w:pos="3686"/>
        </w:tabs>
        <w:ind w:right="6651"/>
        <w:jc w:val="both"/>
      </w:pPr>
      <w:r w:rsidRPr="00871F39">
        <w:t xml:space="preserve">La mayoría </w:t>
      </w:r>
      <w:r>
        <w:t xml:space="preserve">de los nutrientes que ingerimos </w:t>
      </w:r>
      <w:r w:rsidRPr="00871F39">
        <w:t>son moléculas complejas que no pueden ser</w:t>
      </w:r>
      <w:r>
        <w:t xml:space="preserve"> </w:t>
      </w:r>
      <w:r w:rsidRPr="00871F39">
        <w:t>absorbidas por el organismo. Estas son fragmentadas</w:t>
      </w:r>
      <w:r>
        <w:t xml:space="preserve"> </w:t>
      </w:r>
      <w:r w:rsidRPr="00871F39">
        <w:t>por enzimas para obtener moléculas</w:t>
      </w:r>
      <w:r>
        <w:t xml:space="preserve"> </w:t>
      </w:r>
      <w:r w:rsidRPr="00871F39">
        <w:t>más simples, que sí pueden ser absorbidas por</w:t>
      </w:r>
      <w:r>
        <w:t xml:space="preserve"> </w:t>
      </w:r>
      <w:r w:rsidRPr="00871F39">
        <w:t>las células epiteliales que revisten el intestino.</w:t>
      </w:r>
      <w:r>
        <w:t xml:space="preserve"> </w:t>
      </w:r>
      <w:r w:rsidRPr="00871F39">
        <w:t>Como resultado de la acción de las enzimas de</w:t>
      </w:r>
      <w:r w:rsidR="002D4D5B">
        <w:t xml:space="preserve"> </w:t>
      </w:r>
      <w:r w:rsidRPr="00871F39">
        <w:t>la digestión, se obtienen:</w:t>
      </w:r>
    </w:p>
    <w:p w14:paraId="1A32BF5F" w14:textId="71B65D89" w:rsidR="00871F39" w:rsidRPr="00871F39" w:rsidRDefault="00871F39" w:rsidP="00871F39">
      <w:pPr>
        <w:spacing w:after="0" w:line="240" w:lineRule="auto"/>
        <w:ind w:right="7076"/>
        <w:jc w:val="both"/>
      </w:pPr>
      <w:r w:rsidRPr="00871F39">
        <w:t xml:space="preserve">• </w:t>
      </w:r>
      <w:proofErr w:type="gramStart"/>
      <w:r w:rsidRPr="00871F39">
        <w:t>de</w:t>
      </w:r>
      <w:proofErr w:type="gramEnd"/>
      <w:r w:rsidRPr="00871F39">
        <w:t xml:space="preserve"> los carbohidratos, monosacáridos;</w:t>
      </w:r>
    </w:p>
    <w:p w14:paraId="27E45576" w14:textId="77777777" w:rsidR="00871F39" w:rsidRPr="00871F39" w:rsidRDefault="00871F39" w:rsidP="00871F39">
      <w:pPr>
        <w:spacing w:after="0" w:line="240" w:lineRule="auto"/>
        <w:ind w:right="7076"/>
      </w:pPr>
      <w:r w:rsidRPr="00871F39">
        <w:t xml:space="preserve">• </w:t>
      </w:r>
      <w:proofErr w:type="gramStart"/>
      <w:r w:rsidRPr="00871F39">
        <w:t>de</w:t>
      </w:r>
      <w:proofErr w:type="gramEnd"/>
      <w:r w:rsidRPr="00871F39">
        <w:t xml:space="preserve"> las proteínas, aminoácidos;</w:t>
      </w:r>
    </w:p>
    <w:p w14:paraId="02B364A7" w14:textId="0E2F7479" w:rsidR="00871F39" w:rsidRDefault="00871F39" w:rsidP="00871F39">
      <w:pPr>
        <w:spacing w:after="0" w:line="240" w:lineRule="auto"/>
        <w:ind w:right="7076"/>
        <w:rPr>
          <w:noProof/>
          <w:lang w:eastAsia="es-CL"/>
        </w:rPr>
      </w:pPr>
      <w:r w:rsidRPr="00871F39">
        <w:t xml:space="preserve">• </w:t>
      </w:r>
      <w:proofErr w:type="gramStart"/>
      <w:r w:rsidRPr="00871F39">
        <w:t>de</w:t>
      </w:r>
      <w:proofErr w:type="gramEnd"/>
      <w:r w:rsidRPr="00871F39">
        <w:t xml:space="preserve"> los lípidos, ácidos grasos.</w:t>
      </w:r>
      <w:r w:rsidRPr="00871F39">
        <w:rPr>
          <w:noProof/>
          <w:lang w:eastAsia="es-CL"/>
        </w:rPr>
        <w:t xml:space="preserve"> </w:t>
      </w:r>
    </w:p>
    <w:p w14:paraId="1700F65E" w14:textId="77777777" w:rsidR="00871F39" w:rsidRPr="00871F39" w:rsidRDefault="00871F39" w:rsidP="00871F39">
      <w:pPr>
        <w:pStyle w:val="Sinespaciado"/>
      </w:pPr>
      <w:r w:rsidRPr="00871F39">
        <w:lastRenderedPageBreak/>
        <w:t>Absorción de los nutrientes</w:t>
      </w:r>
    </w:p>
    <w:p w14:paraId="50A62BC1" w14:textId="77777777" w:rsidR="00871F39" w:rsidRDefault="00871F39" w:rsidP="00871F39">
      <w:r w:rsidRPr="00871F39">
        <w:t>Una vez que se ha formado el quilo, este avanza por el intestino delgado</w:t>
      </w:r>
      <w:r>
        <w:t xml:space="preserve"> </w:t>
      </w:r>
      <w:r w:rsidRPr="00871F39">
        <w:t>hacia sus porciones media y terminal. En el intestino delgado se produce</w:t>
      </w:r>
      <w:r>
        <w:t xml:space="preserve"> </w:t>
      </w:r>
      <w:r w:rsidRPr="00871F39">
        <w:t>la absorción de los nutrientes contenidos en el quilo, es decir, monosacáridos,</w:t>
      </w:r>
      <w:r>
        <w:t xml:space="preserve">  </w:t>
      </w:r>
      <w:r w:rsidRPr="00871F39">
        <w:t>aminoácidos y ácidos graso</w:t>
      </w:r>
      <w:r>
        <w:t>s. Todas estas moléculas son lo s</w:t>
      </w:r>
      <w:r w:rsidRPr="00871F39">
        <w:t>uficientemente pequeñas</w:t>
      </w:r>
      <w:r>
        <w:t xml:space="preserve">  </w:t>
      </w:r>
      <w:r w:rsidRPr="00871F39">
        <w:t>como para ser absorbidas por las vellosidades intestinales, al igual que</w:t>
      </w:r>
      <w:r>
        <w:t xml:space="preserve"> </w:t>
      </w:r>
      <w:r w:rsidRPr="00871F39">
        <w:t>el agua y las vitaminas, y así pasar desde el tubo digestivo hacia la circulación</w:t>
      </w:r>
      <w:r>
        <w:t xml:space="preserve">  </w:t>
      </w:r>
      <w:r w:rsidRPr="00871F39">
        <w:t>sanguínea para ser distribuidas a las células del organismo. Al pasar a la circulación sanguínea, los monosacáridos y los aminoácidos son</w:t>
      </w:r>
      <w:r>
        <w:t xml:space="preserve"> </w:t>
      </w:r>
      <w:r w:rsidRPr="00871F39">
        <w:t>transportados por la vena porta hacia el hígado, órgano donde se almacenan</w:t>
      </w:r>
      <w:r>
        <w:t xml:space="preserve"> </w:t>
      </w:r>
      <w:r w:rsidRPr="00871F39">
        <w:t>y desde el cual posteriormente se liberan en la medida que el organismo lo</w:t>
      </w:r>
      <w:r>
        <w:t xml:space="preserve">  </w:t>
      </w:r>
      <w:r w:rsidRPr="00871F39">
        <w:t>requiere. Por su parte, los ácidos grasos son transportados hacia la sangre a</w:t>
      </w:r>
      <w:r>
        <w:t xml:space="preserve"> </w:t>
      </w:r>
      <w:r w:rsidRPr="00871F39">
        <w:t>través de la linfa.</w:t>
      </w:r>
    </w:p>
    <w:p w14:paraId="41377D4C" w14:textId="58C81575" w:rsidR="00871F39" w:rsidRDefault="00871F39" w:rsidP="00871F39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0EEC1541" wp14:editId="11F819BC">
            <wp:extent cx="5612130" cy="5254625"/>
            <wp:effectExtent l="0" t="0" r="762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25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AD006" w14:textId="77777777" w:rsidR="00871F39" w:rsidRDefault="00871F39" w:rsidP="00BE7ACA">
      <w:pPr>
        <w:pStyle w:val="Sinespaciado"/>
      </w:pPr>
      <w:proofErr w:type="spellStart"/>
      <w:r>
        <w:t>Egestión</w:t>
      </w:r>
      <w:proofErr w:type="spellEnd"/>
      <w:r>
        <w:t>: eliminación de los desechos</w:t>
      </w:r>
    </w:p>
    <w:p w14:paraId="298E9FF0" w14:textId="3BEE64C7" w:rsidR="00BE7ACA" w:rsidRDefault="00BE7ACA" w:rsidP="00BE7ACA">
      <w:pPr>
        <w:ind w:right="8352"/>
      </w:pPr>
      <w:r w:rsidRPr="00BE7ACA">
        <w:rPr>
          <w:noProof/>
          <w:lang w:val="es-ES" w:eastAsia="es-ES"/>
        </w:rPr>
        <w:drawing>
          <wp:anchor distT="0" distB="0" distL="114300" distR="114300" simplePos="0" relativeHeight="251663360" behindDoc="1" locked="0" layoutInCell="1" allowOverlap="1" wp14:anchorId="112EF522" wp14:editId="75D0DDAA">
            <wp:simplePos x="0" y="0"/>
            <wp:positionH relativeFrom="column">
              <wp:posOffset>1971675</wp:posOffset>
            </wp:positionH>
            <wp:positionV relativeFrom="paragraph">
              <wp:posOffset>69215</wp:posOffset>
            </wp:positionV>
            <wp:extent cx="5010150" cy="3057525"/>
            <wp:effectExtent l="0" t="0" r="0" b="9525"/>
            <wp:wrapThrough wrapText="bothSides">
              <wp:wrapPolygon edited="0">
                <wp:start x="0" y="0"/>
                <wp:lineTo x="0" y="21533"/>
                <wp:lineTo x="21518" y="21533"/>
                <wp:lineTo x="21518" y="0"/>
                <wp:lineTo x="0" y="0"/>
              </wp:wrapPolygon>
            </wp:wrapThrough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93F96F" w14:textId="42400C08" w:rsidR="00871F39" w:rsidRPr="00871F39" w:rsidRDefault="00871F39" w:rsidP="00BE7ACA">
      <w:pPr>
        <w:ind w:right="7927"/>
        <w:jc w:val="both"/>
      </w:pPr>
      <w:r w:rsidRPr="00BE7ACA">
        <w:t>¿Qué ocurre con las sustancias que no fueron digeridas? Los restos de alimento</w:t>
      </w:r>
      <w:r w:rsidR="00BE7ACA">
        <w:t xml:space="preserve"> </w:t>
      </w:r>
      <w:r w:rsidRPr="00BE7ACA">
        <w:t>sin digerir continúan su trayecto y pasan hacia el intestino grueso. En este</w:t>
      </w:r>
      <w:r w:rsidR="00BE7ACA">
        <w:t xml:space="preserve"> </w:t>
      </w:r>
      <w:r w:rsidRPr="00BE7ACA">
        <w:t>órgano se absorbe agua, vitaminas y algunos minerales, y los residuos se van</w:t>
      </w:r>
      <w:r w:rsidR="00BE7ACA">
        <w:t xml:space="preserve"> </w:t>
      </w:r>
      <w:r w:rsidRPr="00BE7ACA">
        <w:t>compactando hasta formar las heces o excrementos, los que son eliminados a</w:t>
      </w:r>
      <w:r w:rsidR="00BE7ACA">
        <w:t xml:space="preserve"> </w:t>
      </w:r>
      <w:r w:rsidRPr="00BE7ACA">
        <w:t xml:space="preserve">través de la </w:t>
      </w:r>
      <w:proofErr w:type="spellStart"/>
      <w:r w:rsidRPr="00CC2618">
        <w:rPr>
          <w:b/>
        </w:rPr>
        <w:t>e</w:t>
      </w:r>
      <w:r w:rsidRPr="00BE7ACA">
        <w:rPr>
          <w:b/>
        </w:rPr>
        <w:t>gestión</w:t>
      </w:r>
      <w:proofErr w:type="spellEnd"/>
      <w:r w:rsidRPr="00BE7ACA">
        <w:t xml:space="preserve"> que se lleva a cabo en el intestino grueso</w:t>
      </w:r>
      <w:r>
        <w:t>.</w:t>
      </w:r>
      <w:r w:rsidRPr="00871F39">
        <w:rPr>
          <w:noProof/>
          <w:lang w:eastAsia="es-CL"/>
        </w:rPr>
        <w:t xml:space="preserve"> </w:t>
      </w:r>
      <w:r w:rsidRPr="00871F39">
        <w:br w:type="page"/>
      </w:r>
    </w:p>
    <w:p w14:paraId="3BA52DCE" w14:textId="0A6251C2" w:rsidR="002D4D5B" w:rsidRDefault="002D4D5B" w:rsidP="002D4D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II.- Te invito a revisar los siguientes link para el desarrollo de la actividad:</w:t>
      </w:r>
    </w:p>
    <w:p w14:paraId="78E73173" w14:textId="3359EF87" w:rsidR="002D4D5B" w:rsidRPr="002D4D5B" w:rsidRDefault="002D4D5B" w:rsidP="002D4D5B">
      <w:pPr>
        <w:jc w:val="both"/>
        <w:rPr>
          <w:rFonts w:ascii="Arial" w:hAnsi="Arial" w:cs="Arial"/>
        </w:rPr>
      </w:pPr>
      <w:hyperlink r:id="rId18" w:history="1">
        <w:r w:rsidRPr="002D4D5B">
          <w:rPr>
            <w:rStyle w:val="Hipervnculo"/>
            <w:rFonts w:ascii="Arial" w:hAnsi="Arial" w:cs="Arial"/>
          </w:rPr>
          <w:t>https://www.youtube.com/watch?v=DSQd_hVFmME</w:t>
        </w:r>
      </w:hyperlink>
    </w:p>
    <w:p w14:paraId="3A9BBE92" w14:textId="23671994" w:rsidR="002D4D5B" w:rsidRPr="002D4D5B" w:rsidRDefault="002D4D5B" w:rsidP="002D4D5B">
      <w:pPr>
        <w:jc w:val="both"/>
        <w:rPr>
          <w:rFonts w:ascii="Arial" w:hAnsi="Arial" w:cs="Arial"/>
        </w:rPr>
      </w:pPr>
      <w:hyperlink r:id="rId19" w:history="1">
        <w:r w:rsidRPr="002D4D5B">
          <w:rPr>
            <w:rStyle w:val="Hipervnculo"/>
            <w:rFonts w:ascii="Arial" w:hAnsi="Arial" w:cs="Arial"/>
          </w:rPr>
          <w:t>https://www.youtube.com/watch?v=-BgqAwED7IY</w:t>
        </w:r>
      </w:hyperlink>
    </w:p>
    <w:p w14:paraId="5C8F6574" w14:textId="77777777" w:rsidR="002D4D5B" w:rsidRDefault="002D4D5B" w:rsidP="002D4D5B">
      <w:pPr>
        <w:jc w:val="both"/>
        <w:rPr>
          <w:rFonts w:ascii="Arial" w:hAnsi="Arial" w:cs="Arial"/>
          <w:b/>
        </w:rPr>
      </w:pPr>
    </w:p>
    <w:p w14:paraId="03991882" w14:textId="454D036E" w:rsidR="00BE7ACA" w:rsidRPr="002D4D5B" w:rsidRDefault="002D4D5B" w:rsidP="002D4D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III.- </w:t>
      </w:r>
      <w:r w:rsidR="00BE7ACA" w:rsidRPr="002D4D5B">
        <w:rPr>
          <w:rFonts w:ascii="Arial" w:hAnsi="Arial" w:cs="Arial"/>
          <w:b/>
        </w:rPr>
        <w:t xml:space="preserve">ACTIVIDAD: Sistema digestivo </w:t>
      </w:r>
    </w:p>
    <w:p w14:paraId="012A564F" w14:textId="725794C3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  <w:b/>
        </w:rPr>
        <w:t xml:space="preserve">Objetivo: </w:t>
      </w:r>
      <w:r w:rsidRPr="002D4D5B">
        <w:rPr>
          <w:rFonts w:ascii="Arial" w:hAnsi="Arial" w:cs="Arial"/>
        </w:rPr>
        <w:t>Crear modelos simples del sistema digestivo.</w:t>
      </w:r>
    </w:p>
    <w:p w14:paraId="503DBD03" w14:textId="1396ABFB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</w:rPr>
        <w:t>Realiza las siguientes actividades.</w:t>
      </w:r>
    </w:p>
    <w:p w14:paraId="7EB75AF5" w14:textId="1556099D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</w:rPr>
        <w:t xml:space="preserve">Consigue seis hojas de papel, una huincha de medir, plumón, dos papel </w:t>
      </w:r>
      <w:proofErr w:type="spellStart"/>
      <w:r w:rsidRPr="002D4D5B">
        <w:rPr>
          <w:rFonts w:ascii="Arial" w:hAnsi="Arial" w:cs="Arial"/>
        </w:rPr>
        <w:t>kraft</w:t>
      </w:r>
      <w:proofErr w:type="spellEnd"/>
      <w:r w:rsidRPr="002D4D5B">
        <w:rPr>
          <w:rFonts w:ascii="Arial" w:hAnsi="Arial" w:cs="Arial"/>
        </w:rPr>
        <w:t xml:space="preserve"> y una tijera.</w:t>
      </w:r>
    </w:p>
    <w:p w14:paraId="5480BF2D" w14:textId="41A39558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</w:rPr>
        <w:t>1. Recorten bandas DE PAPEL de 4 cm de ancho y únanlas hasta formar 4,5 m de</w:t>
      </w:r>
      <w:r w:rsidR="002D4D5B">
        <w:rPr>
          <w:rFonts w:ascii="Arial" w:hAnsi="Arial" w:cs="Arial"/>
        </w:rPr>
        <w:t xml:space="preserve"> </w:t>
      </w:r>
      <w:r w:rsidRPr="002D4D5B">
        <w:rPr>
          <w:rFonts w:ascii="Arial" w:hAnsi="Arial" w:cs="Arial"/>
        </w:rPr>
        <w:t xml:space="preserve">largo. Usen estas medidas de referencia para que su modelo del tubo digestivo quede a escala: boca, 10 cm; faringe, 5 cm; esófago, 20 cm; estómago, 15 cm; intestino delgado, 3 m; intestino grueso, 1 m. PINTALAS </w:t>
      </w:r>
    </w:p>
    <w:p w14:paraId="6A32FACF" w14:textId="24EA0A8D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</w:rPr>
        <w:t xml:space="preserve">2. Unan los papeles </w:t>
      </w:r>
      <w:proofErr w:type="spellStart"/>
      <w:r w:rsidRPr="002D4D5B">
        <w:rPr>
          <w:rFonts w:ascii="Arial" w:hAnsi="Arial" w:cs="Arial"/>
        </w:rPr>
        <w:t>kraft</w:t>
      </w:r>
      <w:proofErr w:type="spellEnd"/>
      <w:r w:rsidRPr="002D4D5B">
        <w:rPr>
          <w:rFonts w:ascii="Arial" w:hAnsi="Arial" w:cs="Arial"/>
        </w:rPr>
        <w:t xml:space="preserve"> y dibujen un modelo de cuerpo humano </w:t>
      </w:r>
      <w:r w:rsidR="002D4D5B" w:rsidRPr="002D4D5B">
        <w:rPr>
          <w:rFonts w:ascii="Arial" w:hAnsi="Arial" w:cs="Arial"/>
        </w:rPr>
        <w:t>basándote</w:t>
      </w:r>
      <w:r w:rsidRPr="002D4D5B">
        <w:rPr>
          <w:rFonts w:ascii="Arial" w:hAnsi="Arial" w:cs="Arial"/>
        </w:rPr>
        <w:t xml:space="preserve"> en tu contorno</w:t>
      </w:r>
    </w:p>
    <w:p w14:paraId="78084BE8" w14:textId="0D1ED409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</w:rPr>
        <w:t xml:space="preserve">3. Ubiquen las estructuras que hicieron simulando la distribución en el tubo digestivo. </w:t>
      </w:r>
    </w:p>
    <w:p w14:paraId="4FB8764F" w14:textId="77777777" w:rsidR="002D4D5B" w:rsidRDefault="002D4D5B" w:rsidP="002D4D5B">
      <w:pPr>
        <w:jc w:val="both"/>
        <w:rPr>
          <w:rFonts w:ascii="Arial" w:hAnsi="Arial" w:cs="Arial"/>
          <w:b/>
        </w:rPr>
      </w:pPr>
    </w:p>
    <w:p w14:paraId="7154FDB6" w14:textId="6CE66F6E" w:rsidR="00BE7ACA" w:rsidRPr="002D4D5B" w:rsidRDefault="002D4D5B" w:rsidP="002D4D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RESPONDA</w:t>
      </w:r>
      <w:r w:rsidR="00BE7ACA" w:rsidRPr="002D4D5B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EN S</w:t>
      </w:r>
      <w:r w:rsidR="00BE7ACA" w:rsidRPr="002D4D5B">
        <w:rPr>
          <w:rFonts w:ascii="Arial" w:hAnsi="Arial" w:cs="Arial"/>
          <w:b/>
        </w:rPr>
        <w:t>U CUADERNO</w:t>
      </w:r>
    </w:p>
    <w:p w14:paraId="33DF7C0B" w14:textId="77777777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</w:rPr>
        <w:t>a. ¿Por qué el intestino delgado será tan largo? ¿Cuál es su función?</w:t>
      </w:r>
    </w:p>
    <w:p w14:paraId="1FA67210" w14:textId="77777777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</w:rPr>
        <w:t>b. ¿Comprendieron mejor el sistema digestivo al hacer la actividad?</w:t>
      </w:r>
    </w:p>
    <w:p w14:paraId="4F728EE7" w14:textId="77777777" w:rsidR="00BE7ACA" w:rsidRPr="002D4D5B" w:rsidRDefault="00BE7ACA" w:rsidP="002D4D5B">
      <w:pPr>
        <w:jc w:val="both"/>
        <w:rPr>
          <w:rFonts w:ascii="Arial" w:hAnsi="Arial" w:cs="Arial"/>
        </w:rPr>
      </w:pPr>
      <w:r w:rsidRPr="002D4D5B">
        <w:rPr>
          <w:rFonts w:ascii="Arial" w:hAnsi="Arial" w:cs="Arial"/>
        </w:rPr>
        <w:t>c. ¿Cuál fue la mejor estrategia de su trabajo en equipo? ¿Cuál fue la peor?</w:t>
      </w:r>
    </w:p>
    <w:p w14:paraId="7FCD9DE6" w14:textId="27AEBD49" w:rsidR="00871F39" w:rsidRPr="002D4D5B" w:rsidRDefault="00BE7ACA" w:rsidP="002D4D5B">
      <w:pPr>
        <w:jc w:val="both"/>
        <w:rPr>
          <w:rFonts w:ascii="Arial" w:hAnsi="Arial" w:cs="Arial"/>
          <w:b/>
        </w:rPr>
      </w:pPr>
      <w:r w:rsidRPr="002D4D5B">
        <w:rPr>
          <w:rFonts w:ascii="Arial" w:hAnsi="Arial" w:cs="Arial"/>
          <w:b/>
        </w:rPr>
        <w:t xml:space="preserve">EL PAPEL MODELO DEBE SER ENTREGADO EN LA  VUELTA  A CLASES </w:t>
      </w:r>
    </w:p>
    <w:sectPr w:rsidR="00871F39" w:rsidRPr="002D4D5B" w:rsidSect="003D38FC">
      <w:headerReference w:type="default" r:id="rId20"/>
      <w:type w:val="continuous"/>
      <w:pgSz w:w="12240" w:h="18720" w:code="14"/>
      <w:pgMar w:top="720" w:right="758" w:bottom="720" w:left="720" w:header="567" w:footer="708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AB2519" w14:textId="77777777" w:rsidR="00E2466A" w:rsidRDefault="00E2466A" w:rsidP="00CB2B0A">
      <w:pPr>
        <w:spacing w:after="0" w:line="240" w:lineRule="auto"/>
      </w:pPr>
      <w:r>
        <w:separator/>
      </w:r>
    </w:p>
  </w:endnote>
  <w:endnote w:type="continuationSeparator" w:id="0">
    <w:p w14:paraId="1270004F" w14:textId="77777777" w:rsidR="00E2466A" w:rsidRDefault="00E2466A" w:rsidP="00CB2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Med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tPro-Thi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tPro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669C6" w14:textId="77777777" w:rsidR="00E2466A" w:rsidRDefault="00E2466A" w:rsidP="00CB2B0A">
      <w:pPr>
        <w:spacing w:after="0" w:line="240" w:lineRule="auto"/>
      </w:pPr>
      <w:r>
        <w:separator/>
      </w:r>
    </w:p>
  </w:footnote>
  <w:footnote w:type="continuationSeparator" w:id="0">
    <w:p w14:paraId="3A0C4F0A" w14:textId="77777777" w:rsidR="00E2466A" w:rsidRDefault="00E2466A" w:rsidP="00CB2B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4CB07" w14:textId="77777777" w:rsidR="009971E5" w:rsidRPr="00CB2B0A" w:rsidRDefault="009971E5" w:rsidP="00CB2B0A">
    <w:pPr>
      <w:pStyle w:val="Sinespaciado"/>
      <w:ind w:firstLine="851"/>
      <w:jc w:val="both"/>
      <w:rPr>
        <w:rFonts w:asciiTheme="majorHAnsi" w:hAnsiTheme="majorHAnsi" w:cs="Arial"/>
        <w:noProof/>
        <w:sz w:val="18"/>
        <w:szCs w:val="18"/>
        <w:lang w:eastAsia="es-ES_tradnl"/>
      </w:rPr>
    </w:pPr>
    <w:r w:rsidRPr="00CB2B0A">
      <w:rPr>
        <w:rFonts w:asciiTheme="majorHAnsi" w:hAnsiTheme="majorHAnsi" w:cs="Arial"/>
        <w:noProof/>
        <w:sz w:val="18"/>
        <w:szCs w:val="18"/>
        <w:lang w:val="es-ES" w:eastAsia="es-ES"/>
      </w:rPr>
      <w:drawing>
        <wp:anchor distT="0" distB="0" distL="114300" distR="114300" simplePos="0" relativeHeight="251659264" behindDoc="0" locked="0" layoutInCell="1" allowOverlap="1" wp14:anchorId="742A1E47" wp14:editId="0ED88222">
          <wp:simplePos x="0" y="0"/>
          <wp:positionH relativeFrom="column">
            <wp:posOffset>-75565</wp:posOffset>
          </wp:positionH>
          <wp:positionV relativeFrom="paragraph">
            <wp:posOffset>-29210</wp:posOffset>
          </wp:positionV>
          <wp:extent cx="530860" cy="551180"/>
          <wp:effectExtent l="19050" t="0" r="2540" b="0"/>
          <wp:wrapSquare wrapText="bothSides"/>
          <wp:docPr id="4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860" cy="551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CB2B0A">
      <w:rPr>
        <w:rFonts w:asciiTheme="majorHAnsi" w:hAnsiTheme="majorHAnsi" w:cs="Arial"/>
        <w:noProof/>
        <w:sz w:val="18"/>
        <w:szCs w:val="18"/>
        <w:lang w:eastAsia="es-ES_tradnl"/>
      </w:rPr>
      <w:t xml:space="preserve">Liceo Particular Avenida Recoleta              </w:t>
    </w:r>
  </w:p>
  <w:p w14:paraId="2D2D8756" w14:textId="77777777" w:rsidR="009971E5" w:rsidRDefault="009971E5" w:rsidP="004A319A">
    <w:pPr>
      <w:pStyle w:val="Sinespaciado"/>
      <w:ind w:firstLine="851"/>
      <w:jc w:val="both"/>
      <w:rPr>
        <w:rFonts w:asciiTheme="majorHAnsi" w:hAnsiTheme="majorHAnsi"/>
        <w:noProof/>
        <w:sz w:val="18"/>
        <w:szCs w:val="18"/>
        <w:lang w:eastAsia="es-ES_tradnl"/>
      </w:rPr>
    </w:pPr>
    <w:r>
      <w:rPr>
        <w:rFonts w:asciiTheme="majorHAnsi" w:hAnsiTheme="majorHAnsi"/>
        <w:noProof/>
        <w:sz w:val="18"/>
        <w:szCs w:val="18"/>
        <w:lang w:eastAsia="es-ES_tradnl"/>
      </w:rPr>
      <w:t>Departamento de Ciencias</w:t>
    </w:r>
  </w:p>
  <w:p w14:paraId="46ADC622" w14:textId="4A728778" w:rsidR="009971E5" w:rsidRDefault="009971E5" w:rsidP="000D43CC">
    <w:pPr>
      <w:pStyle w:val="Sinespaciado"/>
      <w:ind w:firstLine="851"/>
      <w:jc w:val="both"/>
      <w:rPr>
        <w:rFonts w:asciiTheme="majorHAnsi" w:hAnsiTheme="majorHAnsi"/>
        <w:noProof/>
        <w:sz w:val="18"/>
        <w:szCs w:val="18"/>
        <w:lang w:eastAsia="es-ES_tradnl"/>
      </w:rPr>
    </w:pPr>
    <w:r>
      <w:rPr>
        <w:rFonts w:asciiTheme="majorHAnsi" w:hAnsiTheme="majorHAnsi"/>
        <w:noProof/>
        <w:sz w:val="18"/>
        <w:szCs w:val="18"/>
        <w:lang w:eastAsia="es-ES_tradnl"/>
      </w:rPr>
      <w:t>Docente: Pedro Salinas</w:t>
    </w:r>
  </w:p>
  <w:p w14:paraId="1396E2AB" w14:textId="77777777" w:rsidR="009971E5" w:rsidRPr="002D180E" w:rsidRDefault="009971E5" w:rsidP="000D43CC">
    <w:pPr>
      <w:pStyle w:val="Sinespaciado"/>
      <w:ind w:firstLine="851"/>
      <w:jc w:val="center"/>
      <w:rPr>
        <w:rFonts w:ascii="Times New Roman" w:hAnsi="Times New Roman"/>
        <w:b w:val="0"/>
        <w:i/>
        <w:sz w:val="18"/>
        <w:szCs w:val="18"/>
        <w:u w:val="single"/>
      </w:rPr>
    </w:pPr>
    <w:r w:rsidRPr="00B11E33">
      <w:rPr>
        <w:rFonts w:ascii="Times New Roman" w:hAnsi="Times New Roman"/>
        <w:i/>
        <w:sz w:val="20"/>
        <w:szCs w:val="20"/>
        <w:u w:val="single"/>
      </w:rPr>
      <w:t>“</w:t>
    </w:r>
    <w:r w:rsidRPr="00B11E33">
      <w:rPr>
        <w:rFonts w:ascii="Times New Roman" w:hAnsi="Times New Roman"/>
        <w:i/>
        <w:sz w:val="18"/>
        <w:szCs w:val="18"/>
        <w:u w:val="single"/>
      </w:rPr>
      <w:t xml:space="preserve">EDUCAR ES LA FORMA MÁS ALTA DE </w:t>
    </w:r>
    <w:r>
      <w:rPr>
        <w:rFonts w:ascii="Times New Roman" w:hAnsi="Times New Roman"/>
        <w:i/>
        <w:sz w:val="18"/>
        <w:szCs w:val="18"/>
        <w:u w:val="single"/>
      </w:rPr>
      <w:t xml:space="preserve">LLEGAR A </w:t>
    </w:r>
    <w:r w:rsidRPr="00B11E33">
      <w:rPr>
        <w:rFonts w:ascii="Times New Roman" w:hAnsi="Times New Roman"/>
        <w:i/>
        <w:sz w:val="18"/>
        <w:szCs w:val="18"/>
        <w:u w:val="single"/>
      </w:rPr>
      <w:t>DIOS”</w:t>
    </w:r>
  </w:p>
  <w:p w14:paraId="1E826535" w14:textId="77777777" w:rsidR="009971E5" w:rsidRPr="00CB2B0A" w:rsidRDefault="009971E5" w:rsidP="00760BC4">
    <w:pPr>
      <w:pStyle w:val="Encabezado"/>
      <w:pBdr>
        <w:bottom w:val="thickThinSmallGap" w:sz="24" w:space="2" w:color="622423" w:themeColor="accent2" w:themeShade="7F"/>
      </w:pBdr>
      <w:rPr>
        <w:rFonts w:asciiTheme="majorHAnsi" w:eastAsiaTheme="majorEastAsia" w:hAnsiTheme="majorHAnsi" w:cstheme="majorBidi"/>
        <w:sz w:val="2"/>
        <w:szCs w:val="32"/>
      </w:rPr>
    </w:pPr>
  </w:p>
  <w:p w14:paraId="0B7166BE" w14:textId="77777777" w:rsidR="009971E5" w:rsidRDefault="009971E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724480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9E6712"/>
    <w:multiLevelType w:val="hybridMultilevel"/>
    <w:tmpl w:val="FD369D5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8527B4"/>
    <w:multiLevelType w:val="hybridMultilevel"/>
    <w:tmpl w:val="02C2395C"/>
    <w:lvl w:ilvl="0" w:tplc="4AF2AF3C">
      <w:start w:val="8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C20A3"/>
    <w:multiLevelType w:val="hybridMultilevel"/>
    <w:tmpl w:val="A56209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45F3A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DF4069"/>
    <w:multiLevelType w:val="hybridMultilevel"/>
    <w:tmpl w:val="07801C92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554507"/>
    <w:multiLevelType w:val="multilevel"/>
    <w:tmpl w:val="A09E6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46405D"/>
    <w:multiLevelType w:val="hybridMultilevel"/>
    <w:tmpl w:val="08145A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CE7762"/>
    <w:multiLevelType w:val="hybridMultilevel"/>
    <w:tmpl w:val="987EB80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E56AAD"/>
    <w:multiLevelType w:val="hybridMultilevel"/>
    <w:tmpl w:val="B396065C"/>
    <w:lvl w:ilvl="0" w:tplc="540E240E">
      <w:start w:val="1"/>
      <w:numFmt w:val="lowerLetter"/>
      <w:lvlText w:val="%1S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AC5AE3"/>
    <w:multiLevelType w:val="hybridMultilevel"/>
    <w:tmpl w:val="C046C8B6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EE5A44"/>
    <w:multiLevelType w:val="hybridMultilevel"/>
    <w:tmpl w:val="6438407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F844A9"/>
    <w:multiLevelType w:val="hybridMultilevel"/>
    <w:tmpl w:val="68E23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556678"/>
    <w:multiLevelType w:val="hybridMultilevel"/>
    <w:tmpl w:val="EE421C88"/>
    <w:lvl w:ilvl="0" w:tplc="E7E2749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557630"/>
    <w:multiLevelType w:val="hybridMultilevel"/>
    <w:tmpl w:val="07AA72E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1B3E67"/>
    <w:multiLevelType w:val="hybridMultilevel"/>
    <w:tmpl w:val="49EA222E"/>
    <w:lvl w:ilvl="0" w:tplc="F8DA843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A7982"/>
    <w:multiLevelType w:val="hybridMultilevel"/>
    <w:tmpl w:val="83BEB6CA"/>
    <w:lvl w:ilvl="0" w:tplc="4AB0ABB4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E2C638E"/>
    <w:multiLevelType w:val="hybridMultilevel"/>
    <w:tmpl w:val="1E8066B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F0B3F31"/>
    <w:multiLevelType w:val="hybridMultilevel"/>
    <w:tmpl w:val="DC042B8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8B4B4D"/>
    <w:multiLevelType w:val="hybridMultilevel"/>
    <w:tmpl w:val="2FB80FE4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4C4CE3"/>
    <w:multiLevelType w:val="hybridMultilevel"/>
    <w:tmpl w:val="CABC1BD4"/>
    <w:lvl w:ilvl="0" w:tplc="8FA2C00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311D9A"/>
    <w:multiLevelType w:val="hybridMultilevel"/>
    <w:tmpl w:val="475E787C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227FB9"/>
    <w:multiLevelType w:val="hybridMultilevel"/>
    <w:tmpl w:val="49EA07F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D2502"/>
    <w:multiLevelType w:val="hybridMultilevel"/>
    <w:tmpl w:val="FDC0582C"/>
    <w:lvl w:ilvl="0" w:tplc="4AB0ABB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1237EF6"/>
    <w:multiLevelType w:val="hybridMultilevel"/>
    <w:tmpl w:val="40CE69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E91ADB"/>
    <w:multiLevelType w:val="hybridMultilevel"/>
    <w:tmpl w:val="E9AE807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20844D1"/>
    <w:multiLevelType w:val="hybridMultilevel"/>
    <w:tmpl w:val="870EA39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64891"/>
    <w:multiLevelType w:val="hybridMultilevel"/>
    <w:tmpl w:val="CACEBB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546443"/>
    <w:multiLevelType w:val="hybridMultilevel"/>
    <w:tmpl w:val="6900A478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C67E76"/>
    <w:multiLevelType w:val="hybridMultilevel"/>
    <w:tmpl w:val="730ADA0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42577B"/>
    <w:multiLevelType w:val="hybridMultilevel"/>
    <w:tmpl w:val="F29037A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54069B"/>
    <w:multiLevelType w:val="hybridMultilevel"/>
    <w:tmpl w:val="8C8AEB8A"/>
    <w:lvl w:ilvl="0" w:tplc="3644500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AAA64D6"/>
    <w:multiLevelType w:val="hybridMultilevel"/>
    <w:tmpl w:val="6E16C0AA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B715C5"/>
    <w:multiLevelType w:val="hybridMultilevel"/>
    <w:tmpl w:val="A6B270B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C76AAF"/>
    <w:multiLevelType w:val="hybridMultilevel"/>
    <w:tmpl w:val="2A183F20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E169B1"/>
    <w:multiLevelType w:val="hybridMultilevel"/>
    <w:tmpl w:val="2F6A65C0"/>
    <w:lvl w:ilvl="0" w:tplc="8FA2C00C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7ED2C53"/>
    <w:multiLevelType w:val="hybridMultilevel"/>
    <w:tmpl w:val="AEAA538E"/>
    <w:lvl w:ilvl="0" w:tplc="613CA370">
      <w:start w:val="1"/>
      <w:numFmt w:val="lowerLetter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16564E"/>
    <w:multiLevelType w:val="hybridMultilevel"/>
    <w:tmpl w:val="33D262B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826F59"/>
    <w:multiLevelType w:val="hybridMultilevel"/>
    <w:tmpl w:val="F01C085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48906DB"/>
    <w:multiLevelType w:val="hybridMultilevel"/>
    <w:tmpl w:val="5742138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445837"/>
    <w:multiLevelType w:val="hybridMultilevel"/>
    <w:tmpl w:val="53D4782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B30459"/>
    <w:multiLevelType w:val="hybridMultilevel"/>
    <w:tmpl w:val="1EF87E5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6965DA"/>
    <w:multiLevelType w:val="hybridMultilevel"/>
    <w:tmpl w:val="A04C0150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AA6088"/>
    <w:multiLevelType w:val="hybridMultilevel"/>
    <w:tmpl w:val="07C0A58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D79B7"/>
    <w:multiLevelType w:val="hybridMultilevel"/>
    <w:tmpl w:val="A6B270B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4"/>
  </w:num>
  <w:num w:numId="3">
    <w:abstractNumId w:val="3"/>
  </w:num>
  <w:num w:numId="4">
    <w:abstractNumId w:val="12"/>
  </w:num>
  <w:num w:numId="5">
    <w:abstractNumId w:val="31"/>
  </w:num>
  <w:num w:numId="6">
    <w:abstractNumId w:val="43"/>
  </w:num>
  <w:num w:numId="7">
    <w:abstractNumId w:val="15"/>
  </w:num>
  <w:num w:numId="8">
    <w:abstractNumId w:val="5"/>
  </w:num>
  <w:num w:numId="9">
    <w:abstractNumId w:val="37"/>
  </w:num>
  <w:num w:numId="10">
    <w:abstractNumId w:val="20"/>
  </w:num>
  <w:num w:numId="11">
    <w:abstractNumId w:val="35"/>
  </w:num>
  <w:num w:numId="12">
    <w:abstractNumId w:val="13"/>
  </w:num>
  <w:num w:numId="13">
    <w:abstractNumId w:val="6"/>
  </w:num>
  <w:num w:numId="14">
    <w:abstractNumId w:val="14"/>
  </w:num>
  <w:num w:numId="15">
    <w:abstractNumId w:val="30"/>
  </w:num>
  <w:num w:numId="16">
    <w:abstractNumId w:val="40"/>
  </w:num>
  <w:num w:numId="17">
    <w:abstractNumId w:val="10"/>
  </w:num>
  <w:num w:numId="18">
    <w:abstractNumId w:val="9"/>
  </w:num>
  <w:num w:numId="19">
    <w:abstractNumId w:val="42"/>
  </w:num>
  <w:num w:numId="20">
    <w:abstractNumId w:val="1"/>
  </w:num>
  <w:num w:numId="21">
    <w:abstractNumId w:val="34"/>
  </w:num>
  <w:num w:numId="22">
    <w:abstractNumId w:val="32"/>
  </w:num>
  <w:num w:numId="23">
    <w:abstractNumId w:val="39"/>
  </w:num>
  <w:num w:numId="24">
    <w:abstractNumId w:val="38"/>
  </w:num>
  <w:num w:numId="25">
    <w:abstractNumId w:val="22"/>
  </w:num>
  <w:num w:numId="26">
    <w:abstractNumId w:val="28"/>
  </w:num>
  <w:num w:numId="27">
    <w:abstractNumId w:val="11"/>
  </w:num>
  <w:num w:numId="28">
    <w:abstractNumId w:val="18"/>
  </w:num>
  <w:num w:numId="29">
    <w:abstractNumId w:val="25"/>
  </w:num>
  <w:num w:numId="30">
    <w:abstractNumId w:val="33"/>
  </w:num>
  <w:num w:numId="31">
    <w:abstractNumId w:val="36"/>
  </w:num>
  <w:num w:numId="32">
    <w:abstractNumId w:val="4"/>
  </w:num>
  <w:num w:numId="33">
    <w:abstractNumId w:val="0"/>
  </w:num>
  <w:num w:numId="34">
    <w:abstractNumId w:val="41"/>
  </w:num>
  <w:num w:numId="35">
    <w:abstractNumId w:val="44"/>
  </w:num>
  <w:num w:numId="36">
    <w:abstractNumId w:val="21"/>
  </w:num>
  <w:num w:numId="37">
    <w:abstractNumId w:val="27"/>
  </w:num>
  <w:num w:numId="38">
    <w:abstractNumId w:val="19"/>
  </w:num>
  <w:num w:numId="39">
    <w:abstractNumId w:val="17"/>
  </w:num>
  <w:num w:numId="40">
    <w:abstractNumId w:val="2"/>
  </w:num>
  <w:num w:numId="41">
    <w:abstractNumId w:val="7"/>
  </w:num>
  <w:num w:numId="42">
    <w:abstractNumId w:val="29"/>
  </w:num>
  <w:num w:numId="43">
    <w:abstractNumId w:val="16"/>
  </w:num>
  <w:num w:numId="44">
    <w:abstractNumId w:val="23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E97"/>
    <w:rsid w:val="00004801"/>
    <w:rsid w:val="0002244A"/>
    <w:rsid w:val="0002522B"/>
    <w:rsid w:val="00042881"/>
    <w:rsid w:val="00044543"/>
    <w:rsid w:val="0004660A"/>
    <w:rsid w:val="0005214B"/>
    <w:rsid w:val="00066442"/>
    <w:rsid w:val="00076FF7"/>
    <w:rsid w:val="000864A2"/>
    <w:rsid w:val="0009093C"/>
    <w:rsid w:val="000A5C65"/>
    <w:rsid w:val="000A5FC1"/>
    <w:rsid w:val="000B4330"/>
    <w:rsid w:val="000C4342"/>
    <w:rsid w:val="000D43CC"/>
    <w:rsid w:val="000D6F80"/>
    <w:rsid w:val="000E5866"/>
    <w:rsid w:val="000F54A7"/>
    <w:rsid w:val="00101880"/>
    <w:rsid w:val="00115A4D"/>
    <w:rsid w:val="0012798A"/>
    <w:rsid w:val="0013248A"/>
    <w:rsid w:val="001351F2"/>
    <w:rsid w:val="00145DE6"/>
    <w:rsid w:val="00145F27"/>
    <w:rsid w:val="001557AD"/>
    <w:rsid w:val="00165BA3"/>
    <w:rsid w:val="0016637C"/>
    <w:rsid w:val="00171B50"/>
    <w:rsid w:val="00171CF7"/>
    <w:rsid w:val="00183EE6"/>
    <w:rsid w:val="0018694D"/>
    <w:rsid w:val="001C3C4C"/>
    <w:rsid w:val="001D08EB"/>
    <w:rsid w:val="001E46C8"/>
    <w:rsid w:val="001E6359"/>
    <w:rsid w:val="001F3CE3"/>
    <w:rsid w:val="00202E87"/>
    <w:rsid w:val="00203B75"/>
    <w:rsid w:val="0023114E"/>
    <w:rsid w:val="002426DC"/>
    <w:rsid w:val="0025190F"/>
    <w:rsid w:val="00255841"/>
    <w:rsid w:val="00257475"/>
    <w:rsid w:val="00263A5C"/>
    <w:rsid w:val="00264C19"/>
    <w:rsid w:val="002749AD"/>
    <w:rsid w:val="00275084"/>
    <w:rsid w:val="0029256F"/>
    <w:rsid w:val="002A0EB6"/>
    <w:rsid w:val="002A43D8"/>
    <w:rsid w:val="002B1B43"/>
    <w:rsid w:val="002D180E"/>
    <w:rsid w:val="002D4D5B"/>
    <w:rsid w:val="002D67A1"/>
    <w:rsid w:val="002D7D02"/>
    <w:rsid w:val="002E125D"/>
    <w:rsid w:val="002E186E"/>
    <w:rsid w:val="003301BE"/>
    <w:rsid w:val="0034690B"/>
    <w:rsid w:val="0035289E"/>
    <w:rsid w:val="00353FED"/>
    <w:rsid w:val="003639BA"/>
    <w:rsid w:val="00363ADC"/>
    <w:rsid w:val="00367934"/>
    <w:rsid w:val="00370362"/>
    <w:rsid w:val="00372889"/>
    <w:rsid w:val="00377A1A"/>
    <w:rsid w:val="003833EB"/>
    <w:rsid w:val="0038548A"/>
    <w:rsid w:val="00395BFB"/>
    <w:rsid w:val="003A1511"/>
    <w:rsid w:val="003B0C43"/>
    <w:rsid w:val="003B2CF4"/>
    <w:rsid w:val="003B44BB"/>
    <w:rsid w:val="003C69BE"/>
    <w:rsid w:val="003D38FC"/>
    <w:rsid w:val="003D3976"/>
    <w:rsid w:val="003D5682"/>
    <w:rsid w:val="003E1D07"/>
    <w:rsid w:val="003F032B"/>
    <w:rsid w:val="003F18A7"/>
    <w:rsid w:val="003F4579"/>
    <w:rsid w:val="003F6D2C"/>
    <w:rsid w:val="00400F23"/>
    <w:rsid w:val="00421FE6"/>
    <w:rsid w:val="004232AE"/>
    <w:rsid w:val="00423674"/>
    <w:rsid w:val="0043498C"/>
    <w:rsid w:val="0044403E"/>
    <w:rsid w:val="00480AD1"/>
    <w:rsid w:val="004A319A"/>
    <w:rsid w:val="004A35D7"/>
    <w:rsid w:val="004B44F6"/>
    <w:rsid w:val="004B4A8B"/>
    <w:rsid w:val="004C4774"/>
    <w:rsid w:val="004C5F49"/>
    <w:rsid w:val="004D0E8C"/>
    <w:rsid w:val="004D5C3E"/>
    <w:rsid w:val="004E3003"/>
    <w:rsid w:val="004E3413"/>
    <w:rsid w:val="004F7140"/>
    <w:rsid w:val="00501846"/>
    <w:rsid w:val="00504766"/>
    <w:rsid w:val="005117AF"/>
    <w:rsid w:val="00512690"/>
    <w:rsid w:val="005137D3"/>
    <w:rsid w:val="00515B8D"/>
    <w:rsid w:val="00517A20"/>
    <w:rsid w:val="00547529"/>
    <w:rsid w:val="00563485"/>
    <w:rsid w:val="00581897"/>
    <w:rsid w:val="005827BE"/>
    <w:rsid w:val="00582C93"/>
    <w:rsid w:val="005929B3"/>
    <w:rsid w:val="00592F06"/>
    <w:rsid w:val="005A76BD"/>
    <w:rsid w:val="005A77C5"/>
    <w:rsid w:val="005C3816"/>
    <w:rsid w:val="005D0918"/>
    <w:rsid w:val="005D20B3"/>
    <w:rsid w:val="005E2B60"/>
    <w:rsid w:val="005E5909"/>
    <w:rsid w:val="005F29E0"/>
    <w:rsid w:val="006037EC"/>
    <w:rsid w:val="00605254"/>
    <w:rsid w:val="00634B74"/>
    <w:rsid w:val="006422ED"/>
    <w:rsid w:val="00652B0B"/>
    <w:rsid w:val="0065495B"/>
    <w:rsid w:val="00654AAA"/>
    <w:rsid w:val="00657DCE"/>
    <w:rsid w:val="006839B2"/>
    <w:rsid w:val="00685F04"/>
    <w:rsid w:val="00691431"/>
    <w:rsid w:val="006A331C"/>
    <w:rsid w:val="006B5B69"/>
    <w:rsid w:val="006C33CE"/>
    <w:rsid w:val="006C40CD"/>
    <w:rsid w:val="006D52E4"/>
    <w:rsid w:val="006E3028"/>
    <w:rsid w:val="006F243E"/>
    <w:rsid w:val="00701E97"/>
    <w:rsid w:val="00713FB1"/>
    <w:rsid w:val="00720911"/>
    <w:rsid w:val="0072593D"/>
    <w:rsid w:val="007266ED"/>
    <w:rsid w:val="007461B2"/>
    <w:rsid w:val="00754055"/>
    <w:rsid w:val="00760BC4"/>
    <w:rsid w:val="007650BD"/>
    <w:rsid w:val="007708CC"/>
    <w:rsid w:val="0077754E"/>
    <w:rsid w:val="007B238D"/>
    <w:rsid w:val="007B3E70"/>
    <w:rsid w:val="007C4E4F"/>
    <w:rsid w:val="007C52FC"/>
    <w:rsid w:val="007C5FB2"/>
    <w:rsid w:val="007E2274"/>
    <w:rsid w:val="007E7DBD"/>
    <w:rsid w:val="007F302D"/>
    <w:rsid w:val="00801929"/>
    <w:rsid w:val="00805E26"/>
    <w:rsid w:val="00806189"/>
    <w:rsid w:val="0080733A"/>
    <w:rsid w:val="00811247"/>
    <w:rsid w:val="0081321F"/>
    <w:rsid w:val="00824038"/>
    <w:rsid w:val="00827A58"/>
    <w:rsid w:val="00827B7C"/>
    <w:rsid w:val="00853ECE"/>
    <w:rsid w:val="00871F39"/>
    <w:rsid w:val="008864BC"/>
    <w:rsid w:val="0089085A"/>
    <w:rsid w:val="008A6775"/>
    <w:rsid w:val="008B0BAC"/>
    <w:rsid w:val="008C4347"/>
    <w:rsid w:val="008D2B7F"/>
    <w:rsid w:val="008D3B57"/>
    <w:rsid w:val="008E2AB5"/>
    <w:rsid w:val="008F198C"/>
    <w:rsid w:val="008F265D"/>
    <w:rsid w:val="008F5779"/>
    <w:rsid w:val="009063C1"/>
    <w:rsid w:val="0090798C"/>
    <w:rsid w:val="00913BC5"/>
    <w:rsid w:val="00915AE3"/>
    <w:rsid w:val="00921D1E"/>
    <w:rsid w:val="00940C80"/>
    <w:rsid w:val="00944F32"/>
    <w:rsid w:val="00945FED"/>
    <w:rsid w:val="009463A9"/>
    <w:rsid w:val="00946785"/>
    <w:rsid w:val="00982137"/>
    <w:rsid w:val="0099478E"/>
    <w:rsid w:val="009971E5"/>
    <w:rsid w:val="009A0934"/>
    <w:rsid w:val="009A0B9C"/>
    <w:rsid w:val="009A1CBC"/>
    <w:rsid w:val="009A2F32"/>
    <w:rsid w:val="009A310B"/>
    <w:rsid w:val="009A64C6"/>
    <w:rsid w:val="009B02DB"/>
    <w:rsid w:val="009B2C1A"/>
    <w:rsid w:val="009B513B"/>
    <w:rsid w:val="009B6ADB"/>
    <w:rsid w:val="009C2F84"/>
    <w:rsid w:val="009C46B8"/>
    <w:rsid w:val="009C5C03"/>
    <w:rsid w:val="009C7B25"/>
    <w:rsid w:val="009E36FC"/>
    <w:rsid w:val="009E51F3"/>
    <w:rsid w:val="009E5819"/>
    <w:rsid w:val="009F5A5A"/>
    <w:rsid w:val="009F7984"/>
    <w:rsid w:val="00A1147D"/>
    <w:rsid w:val="00A129D3"/>
    <w:rsid w:val="00A148ED"/>
    <w:rsid w:val="00A202EA"/>
    <w:rsid w:val="00A36DC7"/>
    <w:rsid w:val="00A41341"/>
    <w:rsid w:val="00A502F8"/>
    <w:rsid w:val="00A60F77"/>
    <w:rsid w:val="00A90C7B"/>
    <w:rsid w:val="00A975C5"/>
    <w:rsid w:val="00AA169E"/>
    <w:rsid w:val="00AA4730"/>
    <w:rsid w:val="00AA508C"/>
    <w:rsid w:val="00AD07BC"/>
    <w:rsid w:val="00B001C6"/>
    <w:rsid w:val="00B008A9"/>
    <w:rsid w:val="00B075DF"/>
    <w:rsid w:val="00B16EE7"/>
    <w:rsid w:val="00B22419"/>
    <w:rsid w:val="00B2277E"/>
    <w:rsid w:val="00B31DC3"/>
    <w:rsid w:val="00B34585"/>
    <w:rsid w:val="00B37EE1"/>
    <w:rsid w:val="00B54BB3"/>
    <w:rsid w:val="00B57B43"/>
    <w:rsid w:val="00B6054F"/>
    <w:rsid w:val="00B80667"/>
    <w:rsid w:val="00B84154"/>
    <w:rsid w:val="00B9107E"/>
    <w:rsid w:val="00B91A13"/>
    <w:rsid w:val="00BA1814"/>
    <w:rsid w:val="00BA608B"/>
    <w:rsid w:val="00BB05EE"/>
    <w:rsid w:val="00BB36D6"/>
    <w:rsid w:val="00BD7B8B"/>
    <w:rsid w:val="00BE7ACA"/>
    <w:rsid w:val="00BE7DBA"/>
    <w:rsid w:val="00BF1D00"/>
    <w:rsid w:val="00C25553"/>
    <w:rsid w:val="00C40983"/>
    <w:rsid w:val="00C459F9"/>
    <w:rsid w:val="00C61175"/>
    <w:rsid w:val="00C7280A"/>
    <w:rsid w:val="00C742EE"/>
    <w:rsid w:val="00C817B6"/>
    <w:rsid w:val="00C95034"/>
    <w:rsid w:val="00CA5C8A"/>
    <w:rsid w:val="00CB2892"/>
    <w:rsid w:val="00CB2B0A"/>
    <w:rsid w:val="00CB5DF4"/>
    <w:rsid w:val="00CC2618"/>
    <w:rsid w:val="00CD11AE"/>
    <w:rsid w:val="00CE0D8B"/>
    <w:rsid w:val="00CE290C"/>
    <w:rsid w:val="00CE3FD8"/>
    <w:rsid w:val="00D00A11"/>
    <w:rsid w:val="00D0757E"/>
    <w:rsid w:val="00D15A43"/>
    <w:rsid w:val="00D338CD"/>
    <w:rsid w:val="00D4628E"/>
    <w:rsid w:val="00D559EB"/>
    <w:rsid w:val="00D56216"/>
    <w:rsid w:val="00D7742E"/>
    <w:rsid w:val="00D778E3"/>
    <w:rsid w:val="00D866DA"/>
    <w:rsid w:val="00D9616F"/>
    <w:rsid w:val="00DA4594"/>
    <w:rsid w:val="00DA7650"/>
    <w:rsid w:val="00DE1CF3"/>
    <w:rsid w:val="00DF61D4"/>
    <w:rsid w:val="00DF6E69"/>
    <w:rsid w:val="00E00E80"/>
    <w:rsid w:val="00E01AEF"/>
    <w:rsid w:val="00E1659B"/>
    <w:rsid w:val="00E2466A"/>
    <w:rsid w:val="00E33067"/>
    <w:rsid w:val="00E34008"/>
    <w:rsid w:val="00E427C6"/>
    <w:rsid w:val="00E54BDE"/>
    <w:rsid w:val="00E64D01"/>
    <w:rsid w:val="00E7404F"/>
    <w:rsid w:val="00E762EA"/>
    <w:rsid w:val="00E906D8"/>
    <w:rsid w:val="00EB65FC"/>
    <w:rsid w:val="00EC27B3"/>
    <w:rsid w:val="00EC6B64"/>
    <w:rsid w:val="00ED1587"/>
    <w:rsid w:val="00ED5FD2"/>
    <w:rsid w:val="00F02696"/>
    <w:rsid w:val="00F23248"/>
    <w:rsid w:val="00F30084"/>
    <w:rsid w:val="00F369D8"/>
    <w:rsid w:val="00F4018C"/>
    <w:rsid w:val="00F51934"/>
    <w:rsid w:val="00F5200F"/>
    <w:rsid w:val="00F61BA5"/>
    <w:rsid w:val="00F7180A"/>
    <w:rsid w:val="00F73FC7"/>
    <w:rsid w:val="00F963B3"/>
    <w:rsid w:val="00FB1A15"/>
    <w:rsid w:val="00FB2575"/>
    <w:rsid w:val="00FB31A3"/>
    <w:rsid w:val="00FC1A48"/>
    <w:rsid w:val="00FD5CC9"/>
    <w:rsid w:val="00FF33C7"/>
    <w:rsid w:val="00FF6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6CD37A5"/>
  <w15:docId w15:val="{D2480DBA-8444-4F08-BA76-82B4DAA21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3BC5"/>
    <w:rPr>
      <w:rFonts w:ascii="Arial Narrow" w:eastAsia="Calibri" w:hAnsi="Arial Narrow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913BC5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F302D"/>
    <w:pPr>
      <w:keepNext/>
      <w:keepLines/>
      <w:spacing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929B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F302D"/>
    <w:pPr>
      <w:spacing w:after="0" w:line="240" w:lineRule="auto"/>
    </w:pPr>
    <w:rPr>
      <w:rFonts w:ascii="Arial Narrow" w:eastAsia="Calibri" w:hAnsi="Arial Narrow" w:cs="Times New Roman"/>
      <w:b/>
      <w:lang w:val="es-ES_tradnl"/>
    </w:rPr>
  </w:style>
  <w:style w:type="paragraph" w:styleId="Prrafodelista">
    <w:name w:val="List Paragraph"/>
    <w:basedOn w:val="Normal"/>
    <w:uiPriority w:val="34"/>
    <w:qFormat/>
    <w:rsid w:val="00517A20"/>
    <w:pPr>
      <w:ind w:left="720"/>
      <w:contextualSpacing/>
    </w:pPr>
  </w:style>
  <w:style w:type="table" w:styleId="Tablaconcuadrcula">
    <w:name w:val="Table Grid"/>
    <w:basedOn w:val="Tablanormal"/>
    <w:uiPriority w:val="59"/>
    <w:rsid w:val="00E3400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2B0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B2B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2B0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B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B2B0A"/>
    <w:rPr>
      <w:rFonts w:ascii="Tahoma" w:eastAsia="Calibri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4C4774"/>
    <w:rPr>
      <w:b/>
      <w:bCs/>
    </w:rPr>
  </w:style>
  <w:style w:type="paragraph" w:customStyle="1" w:styleId="Default">
    <w:name w:val="Default"/>
    <w:rsid w:val="005F29E0"/>
    <w:pPr>
      <w:autoSpaceDE w:val="0"/>
      <w:autoSpaceDN w:val="0"/>
      <w:adjustRightInd w:val="0"/>
      <w:spacing w:after="0" w:line="240" w:lineRule="auto"/>
    </w:pPr>
    <w:rPr>
      <w:rFonts w:ascii="HelveticaNeueLT Std Cn" w:hAnsi="HelveticaNeueLT Std Cn" w:cs="HelveticaNeueLT Std Cn"/>
      <w:color w:val="000000"/>
      <w:sz w:val="24"/>
      <w:szCs w:val="24"/>
      <w:lang w:val="es-ES"/>
    </w:rPr>
  </w:style>
  <w:style w:type="character" w:customStyle="1" w:styleId="A126">
    <w:name w:val="A12+6"/>
    <w:uiPriority w:val="99"/>
    <w:rsid w:val="005F29E0"/>
    <w:rPr>
      <w:rFonts w:ascii="HelveticaNeueLT Std Med Cn" w:hAnsi="HelveticaNeueLT Std Med Cn" w:cs="HelveticaNeueLT Std Med Cn"/>
      <w:color w:val="000000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145F27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uiPriority w:val="9"/>
    <w:rsid w:val="00913BC5"/>
    <w:rPr>
      <w:rFonts w:ascii="Arial Narrow" w:eastAsiaTheme="majorEastAsia" w:hAnsi="Arial Narrow" w:cstheme="majorBidi"/>
      <w:b/>
      <w:bCs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7F302D"/>
    <w:rPr>
      <w:rFonts w:ascii="Arial Narrow" w:eastAsiaTheme="majorEastAsia" w:hAnsi="Arial Narrow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929B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vnculo">
    <w:name w:val="Hyperlink"/>
    <w:basedOn w:val="Fuentedeprrafopredeter"/>
    <w:uiPriority w:val="99"/>
    <w:unhideWhenUsed/>
    <w:rsid w:val="005929B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3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7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1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212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dro.salinas@elar.cl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DSQd_hVFmME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-BgqAwED7I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D5BA9-5393-4CB9-871D-F858AE600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983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Formato Prueba 2017</vt:lpstr>
    </vt:vector>
  </TitlesOfParts>
  <Company>Home</Company>
  <LinksUpToDate>false</LinksUpToDate>
  <CharactersWithSpaces>6379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Prueba 2017</dc:title>
  <dc:subject>UTP</dc:subject>
  <dc:creator>Iván Cárcamo</dc:creator>
  <cp:keywords>UTP</cp:keywords>
  <cp:lastModifiedBy>Usuario de Windows</cp:lastModifiedBy>
  <cp:revision>2</cp:revision>
  <cp:lastPrinted>2017-03-13T14:01:00Z</cp:lastPrinted>
  <dcterms:created xsi:type="dcterms:W3CDTF">2020-04-08T21:53:00Z</dcterms:created>
  <dcterms:modified xsi:type="dcterms:W3CDTF">2020-04-08T21:53:00Z</dcterms:modified>
  <cp:category>UTP</cp:category>
  <cp:contentStatus>UTP</cp:contentStatus>
</cp:coreProperties>
</file>